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49B44A" w14:textId="54EF1B5A" w:rsidR="009C726F" w:rsidRPr="00BA17AE" w:rsidRDefault="00BA17AE" w:rsidP="009C726F">
      <w:pPr>
        <w:pStyle w:val="ConsPlusNormal"/>
        <w:ind w:left="6521"/>
        <w:rPr>
          <w:rFonts w:ascii="Times New Roman" w:hAnsi="Times New Roman" w:cs="Times New Roman"/>
          <w:bCs/>
          <w:sz w:val="20"/>
          <w:szCs w:val="20"/>
        </w:rPr>
      </w:pPr>
      <w:r w:rsidRPr="00BA17AE">
        <w:rPr>
          <w:rFonts w:ascii="Times New Roman" w:hAnsi="Times New Roman" w:cs="Times New Roman"/>
          <w:bCs/>
          <w:sz w:val="20"/>
          <w:szCs w:val="20"/>
        </w:rPr>
        <w:t>Приложение №</w:t>
      </w:r>
      <w:r w:rsidR="00C50A2B">
        <w:rPr>
          <w:rFonts w:ascii="Times New Roman" w:hAnsi="Times New Roman" w:cs="Times New Roman"/>
          <w:bCs/>
          <w:sz w:val="20"/>
          <w:szCs w:val="20"/>
        </w:rPr>
        <w:t>2</w:t>
      </w:r>
      <w:r w:rsidR="009C726F" w:rsidRPr="009C726F">
        <w:rPr>
          <w:rFonts w:ascii="Times New Roman" w:hAnsi="Times New Roman" w:cs="Times New Roman"/>
          <w:bCs/>
          <w:sz w:val="20"/>
          <w:szCs w:val="20"/>
        </w:rPr>
        <w:t xml:space="preserve"> </w:t>
      </w:r>
      <w:r w:rsidR="009C726F" w:rsidRPr="00BA17AE">
        <w:rPr>
          <w:rFonts w:ascii="Times New Roman" w:hAnsi="Times New Roman" w:cs="Times New Roman"/>
          <w:bCs/>
          <w:sz w:val="20"/>
          <w:szCs w:val="20"/>
        </w:rPr>
        <w:t>к Документации</w:t>
      </w:r>
    </w:p>
    <w:p w14:paraId="3FCCBB47" w14:textId="65966009" w:rsidR="00C50A2B" w:rsidRPr="00BA17AE" w:rsidRDefault="00C50A2B" w:rsidP="009C726F">
      <w:pPr>
        <w:pStyle w:val="ConsPlusNormal"/>
        <w:ind w:left="5812"/>
        <w:rPr>
          <w:rFonts w:ascii="Times New Roman" w:hAnsi="Times New Roman" w:cs="Times New Roman"/>
          <w:bCs/>
          <w:sz w:val="20"/>
          <w:szCs w:val="20"/>
        </w:rPr>
      </w:pPr>
    </w:p>
    <w:p w14:paraId="3B12CAB9" w14:textId="7DBFA56B" w:rsidR="00D26667" w:rsidRPr="007A5A75" w:rsidRDefault="000C4CCB" w:rsidP="008B17D7">
      <w:pPr>
        <w:pStyle w:val="ConsPlusNormal"/>
        <w:jc w:val="center"/>
        <w:rPr>
          <w:rFonts w:ascii="Times New Roman" w:hAnsi="Times New Roman" w:cs="Times New Roman"/>
          <w:sz w:val="24"/>
          <w:szCs w:val="24"/>
        </w:rPr>
      </w:pPr>
      <w:proofErr w:type="spellStart"/>
      <w:r w:rsidRPr="007A5A75">
        <w:rPr>
          <w:rFonts w:ascii="Times New Roman" w:hAnsi="Times New Roman" w:cs="Times New Roman"/>
          <w:b/>
          <w:sz w:val="24"/>
          <w:szCs w:val="24"/>
        </w:rPr>
        <w:t>Сублицензионный</w:t>
      </w:r>
      <w:proofErr w:type="spellEnd"/>
      <w:r w:rsidRPr="007A5A75">
        <w:rPr>
          <w:rFonts w:ascii="Times New Roman" w:hAnsi="Times New Roman" w:cs="Times New Roman"/>
          <w:b/>
          <w:sz w:val="24"/>
          <w:szCs w:val="24"/>
        </w:rPr>
        <w:t xml:space="preserve"> договор №</w:t>
      </w:r>
      <w:r w:rsidR="00084787">
        <w:rPr>
          <w:rFonts w:ascii="Times New Roman" w:hAnsi="Times New Roman" w:cs="Times New Roman"/>
          <w:b/>
          <w:sz w:val="24"/>
          <w:szCs w:val="24"/>
        </w:rPr>
        <w:t xml:space="preserve"> </w:t>
      </w:r>
      <w:r w:rsidR="00724024">
        <w:rPr>
          <w:rFonts w:ascii="Times New Roman" w:hAnsi="Times New Roman" w:cs="Times New Roman"/>
          <w:b/>
          <w:sz w:val="24"/>
          <w:szCs w:val="24"/>
        </w:rPr>
        <w:t>________</w:t>
      </w:r>
      <w:r w:rsidR="00084787" w:rsidRPr="00084787">
        <w:rPr>
          <w:rFonts w:ascii="Times New Roman" w:hAnsi="Times New Roman" w:cs="Times New Roman"/>
          <w:b/>
          <w:sz w:val="24"/>
          <w:szCs w:val="24"/>
        </w:rPr>
        <w:t xml:space="preserve">  </w:t>
      </w:r>
    </w:p>
    <w:p w14:paraId="5AF7F3C5" w14:textId="77777777" w:rsidR="00D26667" w:rsidRPr="007A5A75" w:rsidRDefault="00D26667" w:rsidP="008B17D7">
      <w:pPr>
        <w:pStyle w:val="ConsPlusNormal"/>
        <w:jc w:val="both"/>
        <w:rPr>
          <w:rFonts w:ascii="Times New Roman" w:hAnsi="Times New Roman" w:cs="Times New Roman"/>
          <w:sz w:val="24"/>
          <w:szCs w:val="24"/>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4960"/>
        <w:gridCol w:w="4961"/>
      </w:tblGrid>
      <w:tr w:rsidR="007A5A75" w:rsidRPr="007A5A75" w14:paraId="25491164" w14:textId="77777777" w:rsidTr="000C4CCB">
        <w:tc>
          <w:tcPr>
            <w:tcW w:w="4677" w:type="dxa"/>
            <w:tcBorders>
              <w:top w:val="nil"/>
              <w:left w:val="nil"/>
              <w:bottom w:val="nil"/>
              <w:right w:val="nil"/>
            </w:tcBorders>
          </w:tcPr>
          <w:p w14:paraId="754FC13A" w14:textId="5297D2E1" w:rsidR="00D26667" w:rsidRPr="007A5A75" w:rsidRDefault="000C4CCB" w:rsidP="008B17D7">
            <w:pPr>
              <w:pStyle w:val="ConsPlusNormal"/>
              <w:rPr>
                <w:rFonts w:ascii="Times New Roman" w:hAnsi="Times New Roman" w:cs="Times New Roman"/>
                <w:sz w:val="24"/>
                <w:szCs w:val="24"/>
              </w:rPr>
            </w:pPr>
            <w:r w:rsidRPr="007A5A75">
              <w:rPr>
                <w:rFonts w:ascii="Times New Roman" w:hAnsi="Times New Roman" w:cs="Times New Roman"/>
                <w:b/>
                <w:sz w:val="24"/>
                <w:szCs w:val="24"/>
              </w:rPr>
              <w:t xml:space="preserve">г. </w:t>
            </w:r>
            <w:r w:rsidR="00CD15F2">
              <w:rPr>
                <w:rFonts w:ascii="Times New Roman" w:hAnsi="Times New Roman" w:cs="Times New Roman"/>
                <w:b/>
                <w:sz w:val="24"/>
                <w:szCs w:val="24"/>
              </w:rPr>
              <w:t>Иркутск</w:t>
            </w:r>
          </w:p>
        </w:tc>
        <w:tc>
          <w:tcPr>
            <w:tcW w:w="4678" w:type="dxa"/>
            <w:tcBorders>
              <w:top w:val="nil"/>
              <w:left w:val="nil"/>
              <w:bottom w:val="nil"/>
              <w:right w:val="nil"/>
            </w:tcBorders>
          </w:tcPr>
          <w:p w14:paraId="0FB4C728" w14:textId="24A1EA31" w:rsidR="00D26667" w:rsidRPr="007A5A75" w:rsidRDefault="000C4CCB" w:rsidP="008B17D7">
            <w:pPr>
              <w:pStyle w:val="ConsPlusNormal"/>
              <w:jc w:val="right"/>
              <w:rPr>
                <w:rFonts w:ascii="Times New Roman" w:hAnsi="Times New Roman" w:cs="Times New Roman"/>
                <w:sz w:val="24"/>
                <w:szCs w:val="24"/>
              </w:rPr>
            </w:pPr>
            <w:r w:rsidRPr="007A5A75">
              <w:rPr>
                <w:rFonts w:ascii="Times New Roman" w:hAnsi="Times New Roman" w:cs="Times New Roman"/>
                <w:sz w:val="24"/>
                <w:szCs w:val="24"/>
              </w:rPr>
              <w:t xml:space="preserve">____ _____________ </w:t>
            </w:r>
            <w:r w:rsidR="00CD15F2">
              <w:rPr>
                <w:rFonts w:ascii="Times New Roman" w:hAnsi="Times New Roman" w:cs="Times New Roman"/>
                <w:sz w:val="24"/>
                <w:szCs w:val="24"/>
              </w:rPr>
              <w:t>202</w:t>
            </w:r>
            <w:r w:rsidR="00A838BC">
              <w:rPr>
                <w:rFonts w:ascii="Times New Roman" w:hAnsi="Times New Roman" w:cs="Times New Roman"/>
                <w:sz w:val="24"/>
                <w:szCs w:val="24"/>
              </w:rPr>
              <w:t>5</w:t>
            </w:r>
            <w:r w:rsidR="00CD15F2">
              <w:rPr>
                <w:rFonts w:ascii="Times New Roman" w:hAnsi="Times New Roman" w:cs="Times New Roman"/>
                <w:sz w:val="24"/>
                <w:szCs w:val="24"/>
              </w:rPr>
              <w:t>г.</w:t>
            </w:r>
          </w:p>
        </w:tc>
      </w:tr>
      <w:tr w:rsidR="007A5A75" w:rsidRPr="007A5A75" w14:paraId="31828A58" w14:textId="77777777" w:rsidTr="000C4CCB">
        <w:tc>
          <w:tcPr>
            <w:tcW w:w="4677" w:type="dxa"/>
            <w:tcBorders>
              <w:top w:val="nil"/>
              <w:left w:val="nil"/>
              <w:bottom w:val="nil"/>
              <w:right w:val="nil"/>
            </w:tcBorders>
          </w:tcPr>
          <w:p w14:paraId="374D6799" w14:textId="77777777" w:rsidR="007F2F22" w:rsidRPr="007A5A75" w:rsidRDefault="007F2F22" w:rsidP="008B17D7">
            <w:pPr>
              <w:pStyle w:val="ConsPlusNormal"/>
              <w:rPr>
                <w:rFonts w:ascii="Times New Roman" w:hAnsi="Times New Roman" w:cs="Times New Roman"/>
                <w:b/>
                <w:sz w:val="24"/>
                <w:szCs w:val="24"/>
              </w:rPr>
            </w:pPr>
          </w:p>
        </w:tc>
        <w:tc>
          <w:tcPr>
            <w:tcW w:w="4678" w:type="dxa"/>
            <w:tcBorders>
              <w:top w:val="nil"/>
              <w:left w:val="nil"/>
              <w:bottom w:val="nil"/>
              <w:right w:val="nil"/>
            </w:tcBorders>
          </w:tcPr>
          <w:p w14:paraId="2F8C3964" w14:textId="77777777" w:rsidR="007F2F22" w:rsidRPr="007A5A75" w:rsidRDefault="007F2F22" w:rsidP="008B17D7">
            <w:pPr>
              <w:pStyle w:val="ConsPlusNormal"/>
              <w:jc w:val="right"/>
              <w:rPr>
                <w:rFonts w:ascii="Times New Roman" w:hAnsi="Times New Roman" w:cs="Times New Roman"/>
                <w:sz w:val="24"/>
                <w:szCs w:val="24"/>
              </w:rPr>
            </w:pPr>
          </w:p>
        </w:tc>
      </w:tr>
    </w:tbl>
    <w:p w14:paraId="7F2CE438" w14:textId="203E8F8B" w:rsidR="000C4CCB" w:rsidRPr="007A5A75" w:rsidRDefault="00724024" w:rsidP="008B17D7">
      <w:pPr>
        <w:widowControl w:val="0"/>
        <w:autoSpaceDE w:val="0"/>
        <w:autoSpaceDN w:val="0"/>
        <w:spacing w:after="0" w:line="240" w:lineRule="auto"/>
        <w:ind w:firstLine="540"/>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b/>
          <w:bCs/>
          <w:sz w:val="24"/>
          <w:szCs w:val="24"/>
          <w:lang w:eastAsia="ru-RU"/>
        </w:rPr>
        <w:t>_______________</w:t>
      </w:r>
      <w:r w:rsidR="000C4CCB" w:rsidRPr="00CD15F2">
        <w:rPr>
          <w:rFonts w:ascii="Times New Roman" w:eastAsiaTheme="minorEastAsia" w:hAnsi="Times New Roman" w:cs="Times New Roman"/>
          <w:b/>
          <w:bCs/>
          <w:sz w:val="24"/>
          <w:szCs w:val="24"/>
          <w:lang w:eastAsia="ru-RU"/>
        </w:rPr>
        <w:t xml:space="preserve"> </w:t>
      </w:r>
      <w:r w:rsidR="000C4CCB" w:rsidRPr="00CD15F2">
        <w:rPr>
          <w:rFonts w:ascii="Times New Roman" w:eastAsiaTheme="minorEastAsia" w:hAnsi="Times New Roman" w:cs="Times New Roman"/>
          <w:sz w:val="24"/>
          <w:szCs w:val="24"/>
          <w:lang w:eastAsia="ru-RU"/>
        </w:rPr>
        <w:t>(</w:t>
      </w:r>
      <w:r>
        <w:rPr>
          <w:rFonts w:ascii="Times New Roman" w:eastAsiaTheme="minorEastAsia" w:hAnsi="Times New Roman" w:cs="Times New Roman"/>
          <w:sz w:val="24"/>
          <w:szCs w:val="24"/>
          <w:lang w:eastAsia="ru-RU"/>
        </w:rPr>
        <w:t>_______________</w:t>
      </w:r>
      <w:r w:rsidR="000C4CCB" w:rsidRPr="00CD15F2">
        <w:rPr>
          <w:rFonts w:ascii="Times New Roman" w:eastAsiaTheme="minorEastAsia" w:hAnsi="Times New Roman" w:cs="Times New Roman"/>
          <w:sz w:val="24"/>
          <w:szCs w:val="24"/>
          <w:lang w:eastAsia="ru-RU"/>
        </w:rPr>
        <w:t>)</w:t>
      </w:r>
      <w:r w:rsidR="000C4CCB" w:rsidRPr="007A5A75">
        <w:rPr>
          <w:rFonts w:ascii="Times New Roman" w:eastAsiaTheme="minorEastAsia" w:hAnsi="Times New Roman" w:cs="Times New Roman"/>
          <w:sz w:val="24"/>
          <w:szCs w:val="24"/>
          <w:lang w:eastAsia="ru-RU"/>
        </w:rPr>
        <w:t>, именуем</w:t>
      </w:r>
      <w:r w:rsidR="00CD15F2">
        <w:rPr>
          <w:rFonts w:ascii="Times New Roman" w:eastAsiaTheme="minorEastAsia" w:hAnsi="Times New Roman" w:cs="Times New Roman"/>
          <w:sz w:val="24"/>
          <w:szCs w:val="24"/>
          <w:lang w:eastAsia="ru-RU"/>
        </w:rPr>
        <w:t>ый</w:t>
      </w:r>
      <w:r w:rsidR="000C4CCB" w:rsidRPr="007A5A75">
        <w:rPr>
          <w:rFonts w:ascii="Times New Roman" w:eastAsiaTheme="minorEastAsia" w:hAnsi="Times New Roman" w:cs="Times New Roman"/>
          <w:sz w:val="24"/>
          <w:szCs w:val="24"/>
          <w:lang w:eastAsia="ru-RU"/>
        </w:rPr>
        <w:t xml:space="preserve"> в дальнейшем «Лицензиат», в лице </w:t>
      </w:r>
      <w:r>
        <w:rPr>
          <w:rFonts w:ascii="Times New Roman" w:eastAsiaTheme="minorEastAsia" w:hAnsi="Times New Roman" w:cs="Times New Roman"/>
          <w:sz w:val="24"/>
          <w:szCs w:val="24"/>
          <w:lang w:eastAsia="ru-RU"/>
        </w:rPr>
        <w:t>_________________</w:t>
      </w:r>
      <w:r w:rsidR="000C4CCB" w:rsidRPr="007A5A75">
        <w:rPr>
          <w:rFonts w:ascii="Times New Roman" w:eastAsiaTheme="minorEastAsia" w:hAnsi="Times New Roman" w:cs="Times New Roman"/>
          <w:sz w:val="24"/>
          <w:szCs w:val="24"/>
          <w:lang w:eastAsia="ru-RU"/>
        </w:rPr>
        <w:t>, действующ</w:t>
      </w:r>
      <w:r w:rsidR="00CD15F2">
        <w:rPr>
          <w:rFonts w:ascii="Times New Roman" w:eastAsiaTheme="minorEastAsia" w:hAnsi="Times New Roman" w:cs="Times New Roman"/>
          <w:sz w:val="24"/>
          <w:szCs w:val="24"/>
          <w:lang w:eastAsia="ru-RU"/>
        </w:rPr>
        <w:t>его</w:t>
      </w:r>
      <w:r w:rsidR="000C4CCB" w:rsidRPr="007A5A75">
        <w:rPr>
          <w:rFonts w:ascii="Times New Roman" w:eastAsiaTheme="minorEastAsia" w:hAnsi="Times New Roman" w:cs="Times New Roman"/>
          <w:sz w:val="24"/>
          <w:szCs w:val="24"/>
          <w:lang w:eastAsia="ru-RU"/>
        </w:rPr>
        <w:t xml:space="preserve"> на основании </w:t>
      </w:r>
      <w:r>
        <w:rPr>
          <w:rFonts w:ascii="Times New Roman" w:eastAsiaTheme="minorEastAsia" w:hAnsi="Times New Roman" w:cs="Times New Roman"/>
          <w:sz w:val="24"/>
          <w:szCs w:val="24"/>
          <w:lang w:eastAsia="ru-RU"/>
        </w:rPr>
        <w:t>_______________</w:t>
      </w:r>
      <w:r w:rsidR="000C4CCB" w:rsidRPr="007A5A75">
        <w:rPr>
          <w:rFonts w:ascii="Times New Roman" w:eastAsiaTheme="minorEastAsia" w:hAnsi="Times New Roman" w:cs="Times New Roman"/>
          <w:sz w:val="24"/>
          <w:szCs w:val="24"/>
          <w:lang w:eastAsia="ru-RU"/>
        </w:rPr>
        <w:t>, с одной стороны и</w:t>
      </w:r>
    </w:p>
    <w:p w14:paraId="783C2FB4" w14:textId="48EF7BA7" w:rsidR="000C4CCB" w:rsidRPr="007A5A75" w:rsidRDefault="00CD15F2" w:rsidP="008B17D7">
      <w:pPr>
        <w:widowControl w:val="0"/>
        <w:autoSpaceDE w:val="0"/>
        <w:autoSpaceDN w:val="0"/>
        <w:spacing w:after="0" w:line="240" w:lineRule="auto"/>
        <w:ind w:firstLine="540"/>
        <w:jc w:val="both"/>
        <w:rPr>
          <w:rFonts w:ascii="Times New Roman" w:eastAsiaTheme="minorEastAsia" w:hAnsi="Times New Roman" w:cs="Times New Roman"/>
          <w:sz w:val="24"/>
          <w:szCs w:val="24"/>
          <w:lang w:eastAsia="ru-RU"/>
        </w:rPr>
      </w:pPr>
      <w:r w:rsidRPr="00CD15F2">
        <w:rPr>
          <w:rFonts w:ascii="Times New Roman" w:eastAsiaTheme="minorEastAsia" w:hAnsi="Times New Roman" w:cs="Times New Roman"/>
          <w:b/>
          <w:bCs/>
          <w:sz w:val="24"/>
          <w:szCs w:val="24"/>
          <w:lang w:eastAsia="ru-RU"/>
        </w:rPr>
        <w:t>Общество с ограниченной ответственностью «</w:t>
      </w:r>
      <w:r w:rsidR="00E02CDE">
        <w:rPr>
          <w:rFonts w:ascii="Times New Roman" w:eastAsiaTheme="minorEastAsia" w:hAnsi="Times New Roman" w:cs="Times New Roman"/>
          <w:b/>
          <w:bCs/>
          <w:sz w:val="24"/>
          <w:szCs w:val="24"/>
          <w:lang w:eastAsia="ru-RU"/>
        </w:rPr>
        <w:t>Иркутская Энергосбытовая компания</w:t>
      </w:r>
      <w:r w:rsidRPr="00CD15F2">
        <w:rPr>
          <w:rFonts w:ascii="Times New Roman" w:eastAsiaTheme="minorEastAsia" w:hAnsi="Times New Roman" w:cs="Times New Roman"/>
          <w:b/>
          <w:bCs/>
          <w:sz w:val="24"/>
          <w:szCs w:val="24"/>
          <w:lang w:eastAsia="ru-RU"/>
        </w:rPr>
        <w:t>»</w:t>
      </w:r>
      <w:r w:rsidRPr="00CD15F2">
        <w:rPr>
          <w:rFonts w:ascii="Times New Roman" w:eastAsiaTheme="minorEastAsia" w:hAnsi="Times New Roman" w:cs="Times New Roman"/>
          <w:sz w:val="24"/>
          <w:szCs w:val="24"/>
          <w:lang w:eastAsia="ru-RU"/>
        </w:rPr>
        <w:t xml:space="preserve"> (ООО «</w:t>
      </w:r>
      <w:r w:rsidR="00E02CDE">
        <w:rPr>
          <w:rFonts w:ascii="Times New Roman" w:eastAsiaTheme="minorEastAsia" w:hAnsi="Times New Roman" w:cs="Times New Roman"/>
          <w:sz w:val="24"/>
          <w:szCs w:val="24"/>
          <w:lang w:eastAsia="ru-RU"/>
        </w:rPr>
        <w:t>Иркутскэнергосбыт</w:t>
      </w:r>
      <w:r w:rsidRPr="00CD15F2">
        <w:rPr>
          <w:rFonts w:ascii="Times New Roman" w:eastAsiaTheme="minorEastAsia" w:hAnsi="Times New Roman" w:cs="Times New Roman"/>
          <w:sz w:val="24"/>
          <w:szCs w:val="24"/>
          <w:lang w:eastAsia="ru-RU"/>
        </w:rPr>
        <w:t xml:space="preserve">»), </w:t>
      </w:r>
      <w:r w:rsidR="009A042D" w:rsidRPr="007A5A75">
        <w:rPr>
          <w:rFonts w:ascii="Times New Roman" w:eastAsiaTheme="minorEastAsia" w:hAnsi="Times New Roman" w:cs="Times New Roman"/>
          <w:sz w:val="24"/>
          <w:szCs w:val="24"/>
          <w:lang w:eastAsia="ru-RU"/>
        </w:rPr>
        <w:t>именуем</w:t>
      </w:r>
      <w:r w:rsidR="009A042D">
        <w:rPr>
          <w:rFonts w:ascii="Times New Roman" w:eastAsiaTheme="minorEastAsia" w:hAnsi="Times New Roman" w:cs="Times New Roman"/>
          <w:sz w:val="24"/>
          <w:szCs w:val="24"/>
          <w:lang w:eastAsia="ru-RU"/>
        </w:rPr>
        <w:t>ый</w:t>
      </w:r>
      <w:r w:rsidR="009A042D" w:rsidRPr="007A5A75">
        <w:rPr>
          <w:rFonts w:ascii="Times New Roman" w:eastAsiaTheme="minorEastAsia" w:hAnsi="Times New Roman" w:cs="Times New Roman"/>
          <w:sz w:val="24"/>
          <w:szCs w:val="24"/>
          <w:lang w:eastAsia="ru-RU"/>
        </w:rPr>
        <w:t xml:space="preserve"> в дальнейшем «</w:t>
      </w:r>
      <w:r w:rsidR="009A042D">
        <w:rPr>
          <w:rFonts w:ascii="Times New Roman" w:eastAsiaTheme="minorEastAsia" w:hAnsi="Times New Roman" w:cs="Times New Roman"/>
          <w:sz w:val="24"/>
          <w:szCs w:val="24"/>
          <w:lang w:eastAsia="ru-RU"/>
        </w:rPr>
        <w:t>Субл</w:t>
      </w:r>
      <w:r w:rsidR="009A042D" w:rsidRPr="007A5A75">
        <w:rPr>
          <w:rFonts w:ascii="Times New Roman" w:eastAsiaTheme="minorEastAsia" w:hAnsi="Times New Roman" w:cs="Times New Roman"/>
          <w:sz w:val="24"/>
          <w:szCs w:val="24"/>
          <w:lang w:eastAsia="ru-RU"/>
        </w:rPr>
        <w:t xml:space="preserve">ицензиат», </w:t>
      </w:r>
      <w:r w:rsidRPr="00CD15F2">
        <w:rPr>
          <w:rFonts w:ascii="Times New Roman" w:eastAsiaTheme="minorEastAsia" w:hAnsi="Times New Roman" w:cs="Times New Roman"/>
          <w:sz w:val="24"/>
          <w:szCs w:val="24"/>
          <w:lang w:eastAsia="ru-RU"/>
        </w:rPr>
        <w:t xml:space="preserve">в лице </w:t>
      </w:r>
      <w:r>
        <w:rPr>
          <w:rFonts w:ascii="Times New Roman" w:eastAsiaTheme="minorEastAsia" w:hAnsi="Times New Roman" w:cs="Times New Roman"/>
          <w:sz w:val="24"/>
          <w:szCs w:val="24"/>
          <w:lang w:eastAsia="ru-RU"/>
        </w:rPr>
        <w:t>г</w:t>
      </w:r>
      <w:r w:rsidR="00E02CDE">
        <w:rPr>
          <w:rFonts w:ascii="Times New Roman" w:eastAsiaTheme="minorEastAsia" w:hAnsi="Times New Roman" w:cs="Times New Roman"/>
          <w:sz w:val="24"/>
          <w:szCs w:val="24"/>
          <w:lang w:eastAsia="ru-RU"/>
        </w:rPr>
        <w:t>лавного инженера Герасименко Олега Николаевича</w:t>
      </w:r>
      <w:r w:rsidRPr="00CD15F2">
        <w:rPr>
          <w:rFonts w:ascii="Times New Roman" w:eastAsiaTheme="minorEastAsia" w:hAnsi="Times New Roman" w:cs="Times New Roman"/>
          <w:sz w:val="24"/>
          <w:szCs w:val="24"/>
          <w:lang w:eastAsia="ru-RU"/>
        </w:rPr>
        <w:t xml:space="preserve">, действующего на основании </w:t>
      </w:r>
      <w:r w:rsidR="00E02CDE">
        <w:rPr>
          <w:rFonts w:ascii="Times New Roman" w:eastAsiaTheme="minorEastAsia" w:hAnsi="Times New Roman" w:cs="Times New Roman"/>
          <w:sz w:val="24"/>
          <w:szCs w:val="24"/>
          <w:lang w:eastAsia="ru-RU"/>
        </w:rPr>
        <w:t>доверенности</w:t>
      </w:r>
      <w:r w:rsidR="0076120F">
        <w:rPr>
          <w:rFonts w:ascii="Times New Roman" w:eastAsiaTheme="minorEastAsia" w:hAnsi="Times New Roman" w:cs="Times New Roman"/>
          <w:sz w:val="24"/>
          <w:szCs w:val="24"/>
          <w:lang w:eastAsia="ru-RU"/>
        </w:rPr>
        <w:t xml:space="preserve"> №187 от 05.04.2021г.</w:t>
      </w:r>
      <w:r w:rsidR="000C4CCB" w:rsidRPr="007A5A75">
        <w:rPr>
          <w:rFonts w:ascii="Times New Roman" w:eastAsiaTheme="minorEastAsia" w:hAnsi="Times New Roman" w:cs="Times New Roman"/>
          <w:sz w:val="24"/>
          <w:szCs w:val="24"/>
          <w:lang w:eastAsia="ru-RU"/>
        </w:rPr>
        <w:t>, с другой стороны, совместно именуемые «Стороны», заключили настоящий сублицензионный договор (далее – Договор) о нижеследующем:</w:t>
      </w:r>
    </w:p>
    <w:p w14:paraId="37FEF3DE" w14:textId="77777777" w:rsidR="00D26667" w:rsidRPr="007A5A75" w:rsidRDefault="00D26667" w:rsidP="008B17D7">
      <w:pPr>
        <w:pStyle w:val="ConsPlusNormal"/>
        <w:jc w:val="both"/>
        <w:rPr>
          <w:rFonts w:ascii="Times New Roman" w:hAnsi="Times New Roman" w:cs="Times New Roman"/>
          <w:sz w:val="24"/>
          <w:szCs w:val="24"/>
        </w:rPr>
      </w:pPr>
    </w:p>
    <w:p w14:paraId="4ADE5FA5" w14:textId="77777777" w:rsidR="00D26667" w:rsidRPr="007A5A75" w:rsidRDefault="00D26667" w:rsidP="008B17D7">
      <w:pPr>
        <w:pStyle w:val="ConsPlusNormal"/>
        <w:numPr>
          <w:ilvl w:val="0"/>
          <w:numId w:val="3"/>
        </w:numPr>
        <w:ind w:left="0"/>
        <w:jc w:val="center"/>
        <w:outlineLvl w:val="0"/>
        <w:rPr>
          <w:rFonts w:ascii="Times New Roman" w:hAnsi="Times New Roman" w:cs="Times New Roman"/>
          <w:b/>
          <w:sz w:val="24"/>
          <w:szCs w:val="24"/>
        </w:rPr>
      </w:pPr>
      <w:r w:rsidRPr="007A5A75">
        <w:rPr>
          <w:rFonts w:ascii="Times New Roman" w:hAnsi="Times New Roman" w:cs="Times New Roman"/>
          <w:b/>
          <w:sz w:val="24"/>
          <w:szCs w:val="24"/>
        </w:rPr>
        <w:t>Предмет Договора</w:t>
      </w:r>
    </w:p>
    <w:p w14:paraId="5008082B" w14:textId="1B158743" w:rsidR="00D26667" w:rsidRPr="007A5A75" w:rsidRDefault="00D26667" w:rsidP="008B17D7">
      <w:pPr>
        <w:pStyle w:val="ConsPlusNormal"/>
        <w:numPr>
          <w:ilvl w:val="1"/>
          <w:numId w:val="3"/>
        </w:numPr>
        <w:ind w:left="0" w:firstLine="567"/>
        <w:jc w:val="both"/>
        <w:rPr>
          <w:rFonts w:ascii="Times New Roman" w:hAnsi="Times New Roman" w:cs="Times New Roman"/>
          <w:sz w:val="24"/>
          <w:szCs w:val="24"/>
        </w:rPr>
      </w:pPr>
      <w:r w:rsidRPr="007A5A75">
        <w:rPr>
          <w:rFonts w:ascii="Times New Roman" w:hAnsi="Times New Roman" w:cs="Times New Roman"/>
          <w:sz w:val="24"/>
          <w:szCs w:val="24"/>
        </w:rPr>
        <w:t xml:space="preserve">Лицензиат </w:t>
      </w:r>
      <w:r w:rsidR="00EF2989" w:rsidRPr="007A5A75">
        <w:rPr>
          <w:rFonts w:ascii="Times New Roman" w:hAnsi="Times New Roman" w:cs="Times New Roman"/>
          <w:sz w:val="24"/>
          <w:szCs w:val="24"/>
        </w:rPr>
        <w:t>обязуется предоставить</w:t>
      </w:r>
      <w:r w:rsidRPr="007A5A75">
        <w:rPr>
          <w:rFonts w:ascii="Times New Roman" w:hAnsi="Times New Roman" w:cs="Times New Roman"/>
          <w:sz w:val="24"/>
          <w:szCs w:val="24"/>
        </w:rPr>
        <w:t xml:space="preserve"> Сублицензиату с согласия Лицензиара за вознаграждение в порядке и на условиях, изложенных в настоящем Договоре, право использования на условиях </w:t>
      </w:r>
      <w:r w:rsidR="00C25D17" w:rsidRPr="007A5A75">
        <w:rPr>
          <w:rFonts w:ascii="Times New Roman" w:hAnsi="Times New Roman" w:cs="Times New Roman"/>
          <w:sz w:val="24"/>
          <w:szCs w:val="24"/>
        </w:rPr>
        <w:t xml:space="preserve">простой (неисключительной) </w:t>
      </w:r>
      <w:r w:rsidRPr="007A5A75">
        <w:rPr>
          <w:rFonts w:ascii="Times New Roman" w:hAnsi="Times New Roman" w:cs="Times New Roman"/>
          <w:sz w:val="24"/>
          <w:szCs w:val="24"/>
        </w:rPr>
        <w:t xml:space="preserve">лицензии </w:t>
      </w:r>
      <w:r w:rsidR="007F7623" w:rsidRPr="007A5A75">
        <w:rPr>
          <w:rFonts w:ascii="Times New Roman" w:hAnsi="Times New Roman" w:cs="Times New Roman"/>
          <w:sz w:val="24"/>
          <w:szCs w:val="24"/>
        </w:rPr>
        <w:t xml:space="preserve">программного обеспечения, </w:t>
      </w:r>
      <w:r w:rsidR="002E57D8" w:rsidRPr="007A5A75">
        <w:rPr>
          <w:rFonts w:ascii="Times New Roman" w:hAnsi="Times New Roman" w:cs="Times New Roman"/>
          <w:sz w:val="24"/>
          <w:szCs w:val="24"/>
        </w:rPr>
        <w:t xml:space="preserve">наименование, характеристики которого указаны в Спецификации (Приложение № 1) </w:t>
      </w:r>
      <w:r w:rsidRPr="007A5A75">
        <w:rPr>
          <w:rFonts w:ascii="Times New Roman" w:hAnsi="Times New Roman" w:cs="Times New Roman"/>
          <w:sz w:val="24"/>
          <w:szCs w:val="24"/>
        </w:rPr>
        <w:t xml:space="preserve">(далее </w:t>
      </w:r>
      <w:r w:rsidR="006D7052" w:rsidRPr="007A5A75">
        <w:rPr>
          <w:rFonts w:ascii="Times New Roman" w:hAnsi="Times New Roman" w:cs="Times New Roman"/>
          <w:sz w:val="24"/>
          <w:szCs w:val="24"/>
        </w:rPr>
        <w:t>–</w:t>
      </w:r>
      <w:r w:rsidR="002E57D8" w:rsidRPr="007A5A75">
        <w:rPr>
          <w:rFonts w:ascii="Times New Roman" w:hAnsi="Times New Roman" w:cs="Times New Roman"/>
          <w:sz w:val="24"/>
          <w:szCs w:val="24"/>
        </w:rPr>
        <w:t xml:space="preserve"> </w:t>
      </w:r>
      <w:r w:rsidR="007F7623" w:rsidRPr="007A5A75">
        <w:rPr>
          <w:rFonts w:ascii="Times New Roman" w:hAnsi="Times New Roman" w:cs="Times New Roman"/>
          <w:sz w:val="24"/>
          <w:szCs w:val="24"/>
        </w:rPr>
        <w:t>ПО</w:t>
      </w:r>
      <w:r w:rsidRPr="007A5A75">
        <w:rPr>
          <w:rFonts w:ascii="Times New Roman" w:hAnsi="Times New Roman" w:cs="Times New Roman"/>
          <w:sz w:val="24"/>
          <w:szCs w:val="24"/>
        </w:rPr>
        <w:t>)</w:t>
      </w:r>
      <w:r w:rsidR="002E57D8" w:rsidRPr="007A5A75">
        <w:rPr>
          <w:rFonts w:ascii="Times New Roman" w:hAnsi="Times New Roman" w:cs="Times New Roman"/>
          <w:sz w:val="24"/>
          <w:szCs w:val="24"/>
        </w:rPr>
        <w:t>,</w:t>
      </w:r>
      <w:r w:rsidRPr="007A5A75">
        <w:rPr>
          <w:rFonts w:ascii="Times New Roman" w:hAnsi="Times New Roman" w:cs="Times New Roman"/>
          <w:sz w:val="24"/>
          <w:szCs w:val="24"/>
        </w:rPr>
        <w:t xml:space="preserve"> </w:t>
      </w:r>
      <w:r w:rsidR="002E57D8" w:rsidRPr="007A5A75">
        <w:rPr>
          <w:rFonts w:ascii="Times New Roman" w:hAnsi="Times New Roman" w:cs="Times New Roman"/>
          <w:sz w:val="24"/>
          <w:szCs w:val="24"/>
        </w:rPr>
        <w:t>в порядке и на условиях, предусмотренных настоящим Договором.</w:t>
      </w:r>
    </w:p>
    <w:p w14:paraId="5F2E418C" w14:textId="4B7CBD62" w:rsidR="00D26667" w:rsidRPr="004D1ACF" w:rsidRDefault="00D26667" w:rsidP="008B17D7">
      <w:pPr>
        <w:pStyle w:val="ConsPlusNormal"/>
        <w:numPr>
          <w:ilvl w:val="1"/>
          <w:numId w:val="3"/>
        </w:numPr>
        <w:ind w:left="0" w:firstLine="567"/>
        <w:jc w:val="both"/>
        <w:rPr>
          <w:rFonts w:ascii="Times New Roman" w:hAnsi="Times New Roman" w:cs="Times New Roman"/>
          <w:sz w:val="24"/>
          <w:szCs w:val="24"/>
        </w:rPr>
      </w:pPr>
      <w:r w:rsidRPr="004D1ACF">
        <w:rPr>
          <w:rFonts w:ascii="Times New Roman" w:hAnsi="Times New Roman" w:cs="Times New Roman"/>
          <w:sz w:val="24"/>
          <w:szCs w:val="24"/>
        </w:rPr>
        <w:t>Лицензиат гарантирует, что обладает правами на предоставление Субл</w:t>
      </w:r>
      <w:r w:rsidR="002E57D8" w:rsidRPr="004D1ACF">
        <w:rPr>
          <w:rFonts w:ascii="Times New Roman" w:hAnsi="Times New Roman" w:cs="Times New Roman"/>
          <w:sz w:val="24"/>
          <w:szCs w:val="24"/>
        </w:rPr>
        <w:t xml:space="preserve">ицензиату права использования </w:t>
      </w:r>
      <w:r w:rsidR="007F7623" w:rsidRPr="004D1ACF">
        <w:rPr>
          <w:rFonts w:ascii="Times New Roman" w:hAnsi="Times New Roman" w:cs="Times New Roman"/>
          <w:sz w:val="24"/>
          <w:szCs w:val="24"/>
        </w:rPr>
        <w:t>ПО</w:t>
      </w:r>
      <w:r w:rsidRPr="004D1ACF">
        <w:rPr>
          <w:rFonts w:ascii="Times New Roman" w:hAnsi="Times New Roman" w:cs="Times New Roman"/>
          <w:sz w:val="24"/>
          <w:szCs w:val="24"/>
        </w:rPr>
        <w:t xml:space="preserve"> на условиях настоящего Договора на основании</w:t>
      </w:r>
      <w:r w:rsidR="00724024">
        <w:rPr>
          <w:rFonts w:ascii="Times New Roman" w:hAnsi="Times New Roman" w:cs="Times New Roman"/>
          <w:sz w:val="24"/>
          <w:szCs w:val="24"/>
        </w:rPr>
        <w:t>___________________________________________</w:t>
      </w:r>
      <w:r w:rsidR="009A042D" w:rsidRPr="004D1ACF">
        <w:rPr>
          <w:rFonts w:ascii="Times New Roman" w:hAnsi="Times New Roman" w:cs="Times New Roman"/>
          <w:sz w:val="24"/>
          <w:szCs w:val="24"/>
        </w:rPr>
        <w:t>. Правообладатель</w:t>
      </w:r>
      <w:r w:rsidR="004D1ACF">
        <w:rPr>
          <w:rFonts w:ascii="Times New Roman" w:hAnsi="Times New Roman" w:cs="Times New Roman"/>
          <w:sz w:val="24"/>
          <w:szCs w:val="24"/>
        </w:rPr>
        <w:t xml:space="preserve"> ПО</w:t>
      </w:r>
      <w:r w:rsidR="009A042D" w:rsidRPr="004D1ACF">
        <w:rPr>
          <w:rFonts w:ascii="Times New Roman" w:hAnsi="Times New Roman" w:cs="Times New Roman"/>
          <w:sz w:val="24"/>
          <w:szCs w:val="24"/>
        </w:rPr>
        <w:t xml:space="preserve"> (Лицензиар) </w:t>
      </w:r>
      <w:r w:rsidR="00724024">
        <w:rPr>
          <w:rFonts w:ascii="Times New Roman" w:hAnsi="Times New Roman" w:cs="Times New Roman"/>
          <w:sz w:val="24"/>
          <w:szCs w:val="24"/>
        </w:rPr>
        <w:t>_______________________________</w:t>
      </w:r>
      <w:r w:rsidR="004D1ACF" w:rsidRPr="004D1ACF">
        <w:rPr>
          <w:rFonts w:ascii="Times New Roman" w:hAnsi="Times New Roman" w:cs="Times New Roman"/>
          <w:sz w:val="24"/>
          <w:szCs w:val="24"/>
        </w:rPr>
        <w:t>.</w:t>
      </w:r>
    </w:p>
    <w:p w14:paraId="0C956F3B" w14:textId="0A547570" w:rsidR="00D26667" w:rsidRPr="007A5A75" w:rsidRDefault="00C25D17" w:rsidP="008B17D7">
      <w:pPr>
        <w:pStyle w:val="ConsPlusNormal"/>
        <w:numPr>
          <w:ilvl w:val="1"/>
          <w:numId w:val="3"/>
        </w:numPr>
        <w:ind w:left="0" w:firstLine="567"/>
        <w:jc w:val="both"/>
        <w:rPr>
          <w:rFonts w:ascii="Times New Roman" w:hAnsi="Times New Roman" w:cs="Times New Roman"/>
          <w:sz w:val="24"/>
          <w:szCs w:val="24"/>
        </w:rPr>
      </w:pPr>
      <w:r w:rsidRPr="007A5A75">
        <w:rPr>
          <w:rFonts w:ascii="Times New Roman" w:hAnsi="Times New Roman" w:cs="Times New Roman"/>
          <w:sz w:val="24"/>
          <w:szCs w:val="24"/>
        </w:rPr>
        <w:t>Л</w:t>
      </w:r>
      <w:r w:rsidR="00D26667" w:rsidRPr="007A5A75">
        <w:rPr>
          <w:rFonts w:ascii="Times New Roman" w:hAnsi="Times New Roman" w:cs="Times New Roman"/>
          <w:sz w:val="24"/>
          <w:szCs w:val="24"/>
        </w:rPr>
        <w:t>ицензия, выдаваемая Сублицензиату по настоящему Договору, является простой (неисключительной)</w:t>
      </w:r>
      <w:r w:rsidR="003D0A63" w:rsidRPr="007A5A75">
        <w:rPr>
          <w:rFonts w:ascii="Times New Roman" w:hAnsi="Times New Roman" w:cs="Times New Roman"/>
          <w:sz w:val="24"/>
          <w:szCs w:val="24"/>
        </w:rPr>
        <w:t xml:space="preserve">. </w:t>
      </w:r>
      <w:r w:rsidR="00D26667" w:rsidRPr="007A5A75">
        <w:rPr>
          <w:rFonts w:ascii="Times New Roman" w:hAnsi="Times New Roman" w:cs="Times New Roman"/>
          <w:sz w:val="24"/>
          <w:szCs w:val="24"/>
        </w:rPr>
        <w:t xml:space="preserve">За Лицензиатом сохраняется </w:t>
      </w:r>
      <w:r w:rsidR="003D0A63" w:rsidRPr="007A5A75">
        <w:rPr>
          <w:rFonts w:ascii="Times New Roman" w:hAnsi="Times New Roman" w:cs="Times New Roman"/>
          <w:sz w:val="24"/>
          <w:szCs w:val="24"/>
        </w:rPr>
        <w:t xml:space="preserve">право выдачи </w:t>
      </w:r>
      <w:r w:rsidR="00D26667" w:rsidRPr="007A5A75">
        <w:rPr>
          <w:rFonts w:ascii="Times New Roman" w:hAnsi="Times New Roman" w:cs="Times New Roman"/>
          <w:sz w:val="24"/>
          <w:szCs w:val="24"/>
        </w:rPr>
        <w:t>лицензий другим лицам.</w:t>
      </w:r>
    </w:p>
    <w:p w14:paraId="76A4A7F2" w14:textId="2C2026A6" w:rsidR="008861A8" w:rsidRPr="007A5A75" w:rsidRDefault="00EF2989" w:rsidP="008B17D7">
      <w:pPr>
        <w:pStyle w:val="ConsPlusNormal"/>
        <w:numPr>
          <w:ilvl w:val="1"/>
          <w:numId w:val="3"/>
        </w:numPr>
        <w:ind w:left="0" w:firstLine="567"/>
        <w:jc w:val="both"/>
        <w:rPr>
          <w:rFonts w:ascii="Times New Roman" w:hAnsi="Times New Roman" w:cs="Times New Roman"/>
          <w:sz w:val="24"/>
          <w:szCs w:val="24"/>
        </w:rPr>
      </w:pPr>
      <w:r w:rsidRPr="007A5A75">
        <w:rPr>
          <w:rFonts w:ascii="Times New Roman" w:hAnsi="Times New Roman" w:cs="Times New Roman"/>
          <w:sz w:val="24"/>
          <w:szCs w:val="24"/>
        </w:rPr>
        <w:t>П</w:t>
      </w:r>
      <w:r w:rsidR="00D26667" w:rsidRPr="007A5A75">
        <w:rPr>
          <w:rFonts w:ascii="Times New Roman" w:hAnsi="Times New Roman" w:cs="Times New Roman"/>
          <w:sz w:val="24"/>
          <w:szCs w:val="24"/>
        </w:rPr>
        <w:t xml:space="preserve">раво </w:t>
      </w:r>
      <w:r w:rsidRPr="007A5A75">
        <w:rPr>
          <w:rFonts w:ascii="Times New Roman" w:hAnsi="Times New Roman" w:cs="Times New Roman"/>
          <w:sz w:val="24"/>
          <w:szCs w:val="24"/>
        </w:rPr>
        <w:t>использования</w:t>
      </w:r>
      <w:r w:rsidR="00754DE3" w:rsidRPr="007A5A75">
        <w:rPr>
          <w:rFonts w:ascii="Times New Roman" w:hAnsi="Times New Roman" w:cs="Times New Roman"/>
          <w:sz w:val="24"/>
          <w:szCs w:val="24"/>
        </w:rPr>
        <w:t xml:space="preserve"> </w:t>
      </w:r>
      <w:r w:rsidR="007F7623" w:rsidRPr="007A5A75">
        <w:rPr>
          <w:rFonts w:ascii="Times New Roman" w:hAnsi="Times New Roman" w:cs="Times New Roman"/>
          <w:sz w:val="24"/>
          <w:szCs w:val="24"/>
        </w:rPr>
        <w:t>ПО</w:t>
      </w:r>
      <w:r w:rsidR="00D26667" w:rsidRPr="007A5A75">
        <w:rPr>
          <w:rFonts w:ascii="Times New Roman" w:hAnsi="Times New Roman" w:cs="Times New Roman"/>
          <w:sz w:val="24"/>
          <w:szCs w:val="24"/>
        </w:rPr>
        <w:t xml:space="preserve"> предоставляется Сублицензиату с момента передачи </w:t>
      </w:r>
      <w:r w:rsidRPr="007A5A75">
        <w:rPr>
          <w:rFonts w:ascii="Times New Roman" w:hAnsi="Times New Roman" w:cs="Times New Roman"/>
          <w:sz w:val="24"/>
          <w:szCs w:val="24"/>
        </w:rPr>
        <w:t xml:space="preserve">такого </w:t>
      </w:r>
      <w:r w:rsidR="00AA52A3" w:rsidRPr="007A5A75">
        <w:rPr>
          <w:rFonts w:ascii="Times New Roman" w:hAnsi="Times New Roman" w:cs="Times New Roman"/>
          <w:sz w:val="24"/>
          <w:szCs w:val="24"/>
        </w:rPr>
        <w:t>прав</w:t>
      </w:r>
      <w:r w:rsidR="0008225A" w:rsidRPr="007A5A75">
        <w:rPr>
          <w:rFonts w:ascii="Times New Roman" w:hAnsi="Times New Roman" w:cs="Times New Roman"/>
          <w:sz w:val="24"/>
          <w:szCs w:val="24"/>
        </w:rPr>
        <w:t>а</w:t>
      </w:r>
      <w:r w:rsidR="00AA52A3" w:rsidRPr="007A5A75">
        <w:rPr>
          <w:rFonts w:ascii="Times New Roman" w:hAnsi="Times New Roman" w:cs="Times New Roman"/>
          <w:sz w:val="24"/>
          <w:szCs w:val="24"/>
        </w:rPr>
        <w:t xml:space="preserve"> </w:t>
      </w:r>
      <w:r w:rsidR="00D26667" w:rsidRPr="007A5A75">
        <w:rPr>
          <w:rFonts w:ascii="Times New Roman" w:hAnsi="Times New Roman" w:cs="Times New Roman"/>
          <w:sz w:val="24"/>
          <w:szCs w:val="24"/>
        </w:rPr>
        <w:t xml:space="preserve">по </w:t>
      </w:r>
      <w:hyperlink r:id="rId6">
        <w:r w:rsidR="00D26667" w:rsidRPr="007A5A75">
          <w:rPr>
            <w:rFonts w:ascii="Times New Roman" w:hAnsi="Times New Roman" w:cs="Times New Roman"/>
            <w:sz w:val="24"/>
            <w:szCs w:val="24"/>
          </w:rPr>
          <w:t>Акту</w:t>
        </w:r>
      </w:hyperlink>
      <w:r w:rsidR="00D26667" w:rsidRPr="007A5A75">
        <w:rPr>
          <w:rFonts w:ascii="Times New Roman" w:hAnsi="Times New Roman" w:cs="Times New Roman"/>
          <w:sz w:val="24"/>
          <w:szCs w:val="24"/>
        </w:rPr>
        <w:t xml:space="preserve"> приема-пере</w:t>
      </w:r>
      <w:r w:rsidR="00C706BC" w:rsidRPr="007A5A75">
        <w:rPr>
          <w:rFonts w:ascii="Times New Roman" w:hAnsi="Times New Roman" w:cs="Times New Roman"/>
          <w:sz w:val="24"/>
          <w:szCs w:val="24"/>
        </w:rPr>
        <w:t>д</w:t>
      </w:r>
      <w:r w:rsidR="00754DE3" w:rsidRPr="007A5A75">
        <w:rPr>
          <w:rFonts w:ascii="Times New Roman" w:hAnsi="Times New Roman" w:cs="Times New Roman"/>
          <w:sz w:val="24"/>
          <w:szCs w:val="24"/>
        </w:rPr>
        <w:t>ачи</w:t>
      </w:r>
      <w:r w:rsidR="00724024">
        <w:rPr>
          <w:rFonts w:ascii="Times New Roman" w:hAnsi="Times New Roman" w:cs="Times New Roman"/>
          <w:sz w:val="24"/>
          <w:szCs w:val="24"/>
        </w:rPr>
        <w:t xml:space="preserve"> неисключительных прав (Приложение № 2)</w:t>
      </w:r>
      <w:r w:rsidR="008861A8" w:rsidRPr="007A5A75">
        <w:rPr>
          <w:rFonts w:ascii="Times New Roman" w:hAnsi="Times New Roman" w:cs="Times New Roman"/>
          <w:sz w:val="24"/>
          <w:szCs w:val="24"/>
        </w:rPr>
        <w:t>.</w:t>
      </w:r>
    </w:p>
    <w:p w14:paraId="7E5DD96B" w14:textId="2568BB2B" w:rsidR="008861A8" w:rsidRPr="007A5A75" w:rsidRDefault="007A5A75" w:rsidP="008B17D7">
      <w:pPr>
        <w:pStyle w:val="ConsPlusNormal"/>
        <w:numPr>
          <w:ilvl w:val="1"/>
          <w:numId w:val="3"/>
        </w:numPr>
        <w:ind w:left="0" w:firstLine="567"/>
        <w:jc w:val="both"/>
        <w:rPr>
          <w:rFonts w:ascii="Times New Roman" w:hAnsi="Times New Roman" w:cs="Times New Roman"/>
          <w:sz w:val="24"/>
          <w:szCs w:val="24"/>
        </w:rPr>
      </w:pPr>
      <w:r w:rsidRPr="007A5A75">
        <w:rPr>
          <w:rFonts w:ascii="Times New Roman" w:hAnsi="Times New Roman" w:cs="Times New Roman"/>
          <w:sz w:val="24"/>
          <w:szCs w:val="24"/>
        </w:rPr>
        <w:t>Срок и способ предоставления права Лицензиатом определяется Сторонами в Спецификации</w:t>
      </w:r>
      <w:r w:rsidR="008861A8" w:rsidRPr="007A5A75">
        <w:rPr>
          <w:rFonts w:ascii="Times New Roman" w:hAnsi="Times New Roman" w:cs="Times New Roman"/>
          <w:sz w:val="24"/>
          <w:szCs w:val="24"/>
        </w:rPr>
        <w:t xml:space="preserve">. </w:t>
      </w:r>
    </w:p>
    <w:p w14:paraId="10B9817F" w14:textId="462F367B" w:rsidR="00AA52A3" w:rsidRPr="007A5A75" w:rsidRDefault="00AA52A3" w:rsidP="008B17D7">
      <w:pPr>
        <w:pStyle w:val="ConsPlusNormal"/>
        <w:numPr>
          <w:ilvl w:val="1"/>
          <w:numId w:val="3"/>
        </w:numPr>
        <w:ind w:left="0" w:firstLine="567"/>
        <w:jc w:val="both"/>
        <w:rPr>
          <w:rFonts w:ascii="Times New Roman" w:hAnsi="Times New Roman" w:cs="Times New Roman"/>
          <w:sz w:val="24"/>
          <w:szCs w:val="24"/>
        </w:rPr>
      </w:pPr>
      <w:r w:rsidRPr="007A5A75">
        <w:rPr>
          <w:rFonts w:ascii="Times New Roman" w:hAnsi="Times New Roman" w:cs="Times New Roman"/>
          <w:sz w:val="24"/>
          <w:szCs w:val="24"/>
        </w:rPr>
        <w:t xml:space="preserve">По настоящему Договору использование </w:t>
      </w:r>
      <w:r w:rsidR="007F7623" w:rsidRPr="007A5A75">
        <w:rPr>
          <w:rFonts w:ascii="Times New Roman" w:hAnsi="Times New Roman" w:cs="Times New Roman"/>
          <w:sz w:val="24"/>
          <w:szCs w:val="24"/>
        </w:rPr>
        <w:t>ПО</w:t>
      </w:r>
      <w:r w:rsidR="00754DE3" w:rsidRPr="007A5A75">
        <w:rPr>
          <w:rFonts w:ascii="Times New Roman" w:hAnsi="Times New Roman" w:cs="Times New Roman"/>
          <w:sz w:val="24"/>
          <w:szCs w:val="24"/>
        </w:rPr>
        <w:t xml:space="preserve"> </w:t>
      </w:r>
      <w:r w:rsidR="00C25D17" w:rsidRPr="007A5A75">
        <w:rPr>
          <w:rFonts w:ascii="Times New Roman" w:hAnsi="Times New Roman" w:cs="Times New Roman"/>
          <w:sz w:val="24"/>
          <w:szCs w:val="24"/>
        </w:rPr>
        <w:t>С</w:t>
      </w:r>
      <w:r w:rsidRPr="007A5A75">
        <w:rPr>
          <w:rFonts w:ascii="Times New Roman" w:hAnsi="Times New Roman" w:cs="Times New Roman"/>
          <w:sz w:val="24"/>
          <w:szCs w:val="24"/>
        </w:rPr>
        <w:t xml:space="preserve">ублицензиатом допускается на территории </w:t>
      </w:r>
      <w:r w:rsidR="007F7623" w:rsidRPr="007A5A75">
        <w:rPr>
          <w:rFonts w:ascii="Times New Roman" w:hAnsi="Times New Roman" w:cs="Times New Roman"/>
          <w:sz w:val="24"/>
          <w:szCs w:val="24"/>
        </w:rPr>
        <w:t>Российской Федерации</w:t>
      </w:r>
      <w:r w:rsidR="00065F2E" w:rsidRPr="007A5A75">
        <w:rPr>
          <w:rFonts w:ascii="Times New Roman" w:hAnsi="Times New Roman" w:cs="Times New Roman"/>
          <w:sz w:val="24"/>
          <w:szCs w:val="24"/>
        </w:rPr>
        <w:t>.</w:t>
      </w:r>
    </w:p>
    <w:p w14:paraId="043963A9" w14:textId="4A306DBF" w:rsidR="00D26667" w:rsidRPr="007A5A75" w:rsidRDefault="00D26667" w:rsidP="008B17D7">
      <w:pPr>
        <w:pStyle w:val="ConsPlusNormal"/>
        <w:numPr>
          <w:ilvl w:val="1"/>
          <w:numId w:val="3"/>
        </w:numPr>
        <w:ind w:left="0" w:firstLine="567"/>
        <w:jc w:val="both"/>
        <w:rPr>
          <w:rFonts w:ascii="Times New Roman" w:hAnsi="Times New Roman" w:cs="Times New Roman"/>
          <w:sz w:val="24"/>
          <w:szCs w:val="24"/>
        </w:rPr>
      </w:pPr>
      <w:r w:rsidRPr="007A5A75">
        <w:rPr>
          <w:rFonts w:ascii="Times New Roman" w:hAnsi="Times New Roman" w:cs="Times New Roman"/>
          <w:sz w:val="24"/>
          <w:szCs w:val="24"/>
        </w:rPr>
        <w:t>Лицензиат гарантирует, что:</w:t>
      </w:r>
    </w:p>
    <w:p w14:paraId="28B10BCF" w14:textId="0BD84F53" w:rsidR="00D26667" w:rsidRPr="007A5A75" w:rsidRDefault="00D26667" w:rsidP="008B17D7">
      <w:pPr>
        <w:pStyle w:val="ConsPlusNormal"/>
        <w:ind w:firstLine="539"/>
        <w:jc w:val="both"/>
        <w:rPr>
          <w:rFonts w:ascii="Times New Roman" w:hAnsi="Times New Roman" w:cs="Times New Roman"/>
          <w:sz w:val="24"/>
          <w:szCs w:val="24"/>
        </w:rPr>
      </w:pPr>
      <w:r w:rsidRPr="007A5A75">
        <w:rPr>
          <w:rFonts w:ascii="Times New Roman" w:hAnsi="Times New Roman" w:cs="Times New Roman"/>
          <w:sz w:val="24"/>
          <w:szCs w:val="24"/>
        </w:rPr>
        <w:t>- он обладает правом на заключение настоящего Договора, действует в пределах прав и полномочий, предост</w:t>
      </w:r>
      <w:r w:rsidR="0053382E" w:rsidRPr="007A5A75">
        <w:rPr>
          <w:rFonts w:ascii="Times New Roman" w:hAnsi="Times New Roman" w:cs="Times New Roman"/>
          <w:sz w:val="24"/>
          <w:szCs w:val="24"/>
        </w:rPr>
        <w:t xml:space="preserve">авленных ему Правообладателем </w:t>
      </w:r>
      <w:r w:rsidR="007F7623" w:rsidRPr="007A5A75">
        <w:rPr>
          <w:rFonts w:ascii="Times New Roman" w:hAnsi="Times New Roman" w:cs="Times New Roman"/>
          <w:sz w:val="24"/>
          <w:szCs w:val="24"/>
        </w:rPr>
        <w:t>ПО</w:t>
      </w:r>
      <w:r w:rsidRPr="007A5A75">
        <w:rPr>
          <w:rFonts w:ascii="Times New Roman" w:hAnsi="Times New Roman" w:cs="Times New Roman"/>
          <w:sz w:val="24"/>
          <w:szCs w:val="24"/>
        </w:rPr>
        <w:t xml:space="preserve"> в рамках соответствующего Лицензионного договора, и на момент передачи Сублицензиату предоставляемые права не обременены запретом на их предоставление, не являются предметом исков третьих лиц. Лицензиату ничего не известно о правах третьих лиц, которые могли быть нарушен</w:t>
      </w:r>
      <w:r w:rsidR="0053382E" w:rsidRPr="007A5A75">
        <w:rPr>
          <w:rFonts w:ascii="Times New Roman" w:hAnsi="Times New Roman" w:cs="Times New Roman"/>
          <w:sz w:val="24"/>
          <w:szCs w:val="24"/>
        </w:rPr>
        <w:t xml:space="preserve">ы предоставлением лицензии на </w:t>
      </w:r>
      <w:r w:rsidR="007F7623" w:rsidRPr="007A5A75">
        <w:rPr>
          <w:rFonts w:ascii="Times New Roman" w:hAnsi="Times New Roman" w:cs="Times New Roman"/>
          <w:sz w:val="24"/>
          <w:szCs w:val="24"/>
        </w:rPr>
        <w:t>ПО</w:t>
      </w:r>
      <w:r w:rsidRPr="007A5A75">
        <w:rPr>
          <w:rFonts w:ascii="Times New Roman" w:hAnsi="Times New Roman" w:cs="Times New Roman"/>
          <w:sz w:val="24"/>
          <w:szCs w:val="24"/>
        </w:rPr>
        <w:t xml:space="preserve"> </w:t>
      </w:r>
      <w:proofErr w:type="spellStart"/>
      <w:r w:rsidRPr="007A5A75">
        <w:rPr>
          <w:rFonts w:ascii="Times New Roman" w:hAnsi="Times New Roman" w:cs="Times New Roman"/>
          <w:sz w:val="24"/>
          <w:szCs w:val="24"/>
        </w:rPr>
        <w:t>по</w:t>
      </w:r>
      <w:proofErr w:type="spellEnd"/>
      <w:r w:rsidRPr="007A5A75">
        <w:rPr>
          <w:rFonts w:ascii="Times New Roman" w:hAnsi="Times New Roman" w:cs="Times New Roman"/>
          <w:sz w:val="24"/>
          <w:szCs w:val="24"/>
        </w:rPr>
        <w:t xml:space="preserve"> настоящему Договору;</w:t>
      </w:r>
    </w:p>
    <w:p w14:paraId="2B1ECDA1" w14:textId="6FF72C77" w:rsidR="00D26667" w:rsidRPr="007A5A75" w:rsidRDefault="0053382E" w:rsidP="008B17D7">
      <w:pPr>
        <w:pStyle w:val="ConsPlusNormal"/>
        <w:ind w:firstLine="540"/>
        <w:jc w:val="both"/>
        <w:rPr>
          <w:rFonts w:ascii="Times New Roman" w:hAnsi="Times New Roman" w:cs="Times New Roman"/>
          <w:sz w:val="24"/>
          <w:szCs w:val="24"/>
        </w:rPr>
      </w:pPr>
      <w:r w:rsidRPr="007A5A75">
        <w:rPr>
          <w:rFonts w:ascii="Times New Roman" w:hAnsi="Times New Roman" w:cs="Times New Roman"/>
          <w:sz w:val="24"/>
          <w:szCs w:val="24"/>
        </w:rPr>
        <w:t xml:space="preserve">- в </w:t>
      </w:r>
      <w:r w:rsidR="007F7623" w:rsidRPr="007A5A75">
        <w:rPr>
          <w:rFonts w:ascii="Times New Roman" w:hAnsi="Times New Roman" w:cs="Times New Roman"/>
          <w:sz w:val="24"/>
          <w:szCs w:val="24"/>
        </w:rPr>
        <w:t>ПО</w:t>
      </w:r>
      <w:r w:rsidR="00D26667" w:rsidRPr="007A5A75">
        <w:rPr>
          <w:rFonts w:ascii="Times New Roman" w:hAnsi="Times New Roman" w:cs="Times New Roman"/>
          <w:sz w:val="24"/>
          <w:szCs w:val="24"/>
        </w:rPr>
        <w:t xml:space="preserve"> не используются никакие элементы, </w:t>
      </w:r>
      <w:r w:rsidRPr="007A5A75">
        <w:rPr>
          <w:rFonts w:ascii="Times New Roman" w:hAnsi="Times New Roman" w:cs="Times New Roman"/>
          <w:sz w:val="24"/>
          <w:szCs w:val="24"/>
        </w:rPr>
        <w:t xml:space="preserve">нарушающие права третьих лиц, </w:t>
      </w:r>
      <w:r w:rsidR="007F7623" w:rsidRPr="007A5A75">
        <w:rPr>
          <w:rFonts w:ascii="Times New Roman" w:hAnsi="Times New Roman" w:cs="Times New Roman"/>
          <w:sz w:val="24"/>
          <w:szCs w:val="24"/>
        </w:rPr>
        <w:t xml:space="preserve">ПО </w:t>
      </w:r>
      <w:r w:rsidR="00D26667" w:rsidRPr="007A5A75">
        <w:rPr>
          <w:rFonts w:ascii="Times New Roman" w:hAnsi="Times New Roman" w:cs="Times New Roman"/>
          <w:sz w:val="24"/>
          <w:szCs w:val="24"/>
        </w:rPr>
        <w:t>не нарушает действующее законодательство Российской Федерации</w:t>
      </w:r>
      <w:r w:rsidRPr="007A5A75">
        <w:rPr>
          <w:rFonts w:ascii="Times New Roman" w:hAnsi="Times New Roman" w:cs="Times New Roman"/>
          <w:sz w:val="24"/>
          <w:szCs w:val="24"/>
        </w:rPr>
        <w:t xml:space="preserve">, а также право, применимое к </w:t>
      </w:r>
      <w:r w:rsidR="007F7623" w:rsidRPr="007A5A75">
        <w:rPr>
          <w:rFonts w:ascii="Times New Roman" w:hAnsi="Times New Roman" w:cs="Times New Roman"/>
          <w:sz w:val="24"/>
          <w:szCs w:val="24"/>
        </w:rPr>
        <w:t>ПО</w:t>
      </w:r>
      <w:r w:rsidR="00D26667" w:rsidRPr="007A5A75">
        <w:rPr>
          <w:rFonts w:ascii="Times New Roman" w:hAnsi="Times New Roman" w:cs="Times New Roman"/>
          <w:sz w:val="24"/>
          <w:szCs w:val="24"/>
        </w:rPr>
        <w:t>.</w:t>
      </w:r>
    </w:p>
    <w:p w14:paraId="57C373A0" w14:textId="1C0D2FE1" w:rsidR="00D26667" w:rsidRPr="007A5A75" w:rsidRDefault="00D26667" w:rsidP="008B17D7">
      <w:pPr>
        <w:pStyle w:val="ConsPlusNormal"/>
        <w:ind w:firstLine="539"/>
        <w:jc w:val="both"/>
        <w:rPr>
          <w:rFonts w:ascii="Times New Roman" w:hAnsi="Times New Roman" w:cs="Times New Roman"/>
          <w:sz w:val="24"/>
          <w:szCs w:val="24"/>
        </w:rPr>
      </w:pPr>
      <w:r w:rsidRPr="007A5A75">
        <w:rPr>
          <w:rFonts w:ascii="Times New Roman" w:hAnsi="Times New Roman" w:cs="Times New Roman"/>
          <w:sz w:val="24"/>
          <w:szCs w:val="24"/>
        </w:rPr>
        <w:t>В случае если гарантии, содержащиеся в настоящем пункте Договора, будут нарушены, Лицензиат обязуется принять меры, которые обеспечат Сублицензиату беспрепятственное использование передаваемых по настоящему Договору прав, а в случае невозможности обеспечить беспрепятственное использование передаваемых прав - возместить Сублицензиату понесенные убытки, которые могут возникнуть у Сублицензиата в связи с таким нарушением гарантий.</w:t>
      </w:r>
    </w:p>
    <w:p w14:paraId="40F282C9" w14:textId="32902DC4" w:rsidR="0008225A" w:rsidRPr="007A5A75" w:rsidRDefault="0008225A" w:rsidP="008B17D7">
      <w:pPr>
        <w:pStyle w:val="ConsPlusNormal"/>
        <w:ind w:firstLine="539"/>
        <w:jc w:val="both"/>
        <w:rPr>
          <w:rFonts w:ascii="Times New Roman" w:hAnsi="Times New Roman" w:cs="Times New Roman"/>
          <w:sz w:val="24"/>
          <w:szCs w:val="24"/>
        </w:rPr>
      </w:pPr>
    </w:p>
    <w:p w14:paraId="60387C63" w14:textId="5A18635B" w:rsidR="0008225A" w:rsidRPr="007A5A75" w:rsidRDefault="0008225A" w:rsidP="008B17D7">
      <w:pPr>
        <w:widowControl w:val="0"/>
        <w:numPr>
          <w:ilvl w:val="0"/>
          <w:numId w:val="4"/>
        </w:numPr>
        <w:autoSpaceDE w:val="0"/>
        <w:autoSpaceDN w:val="0"/>
        <w:spacing w:after="0" w:line="240" w:lineRule="auto"/>
        <w:jc w:val="center"/>
        <w:outlineLvl w:val="0"/>
        <w:rPr>
          <w:rFonts w:ascii="Times New Roman" w:eastAsiaTheme="minorEastAsia" w:hAnsi="Times New Roman" w:cs="Times New Roman"/>
          <w:b/>
          <w:sz w:val="24"/>
          <w:szCs w:val="24"/>
          <w:lang w:eastAsia="ru-RU"/>
        </w:rPr>
      </w:pPr>
      <w:r w:rsidRPr="007A5A75">
        <w:rPr>
          <w:rFonts w:ascii="Times New Roman" w:eastAsiaTheme="minorEastAsia" w:hAnsi="Times New Roman" w:cs="Times New Roman"/>
          <w:b/>
          <w:sz w:val="24"/>
          <w:szCs w:val="24"/>
          <w:lang w:eastAsia="ru-RU"/>
        </w:rPr>
        <w:t xml:space="preserve">Порядок использования и условия предоставления </w:t>
      </w:r>
      <w:r w:rsidR="0054295E" w:rsidRPr="007A5A75">
        <w:rPr>
          <w:rFonts w:ascii="Times New Roman" w:eastAsiaTheme="minorEastAsia" w:hAnsi="Times New Roman" w:cs="Times New Roman"/>
          <w:b/>
          <w:sz w:val="24"/>
          <w:szCs w:val="24"/>
          <w:lang w:eastAsia="ru-RU"/>
        </w:rPr>
        <w:t xml:space="preserve">прав на </w:t>
      </w:r>
      <w:r w:rsidR="0058364F" w:rsidRPr="007A5A75">
        <w:rPr>
          <w:rFonts w:ascii="Times New Roman" w:eastAsiaTheme="minorEastAsia" w:hAnsi="Times New Roman" w:cs="Times New Roman"/>
          <w:b/>
          <w:sz w:val="24"/>
          <w:szCs w:val="24"/>
          <w:lang w:eastAsia="ru-RU"/>
        </w:rPr>
        <w:t xml:space="preserve">использование </w:t>
      </w:r>
      <w:r w:rsidR="007F7623" w:rsidRPr="007A5A75">
        <w:rPr>
          <w:rFonts w:ascii="Times New Roman" w:eastAsiaTheme="minorEastAsia" w:hAnsi="Times New Roman" w:cs="Times New Roman"/>
          <w:b/>
          <w:sz w:val="24"/>
          <w:szCs w:val="24"/>
          <w:lang w:eastAsia="ru-RU"/>
        </w:rPr>
        <w:t>ПО</w:t>
      </w:r>
      <w:r w:rsidR="0058364F" w:rsidRPr="007A5A75">
        <w:rPr>
          <w:rFonts w:ascii="Times New Roman" w:eastAsiaTheme="minorEastAsia" w:hAnsi="Times New Roman" w:cs="Times New Roman"/>
          <w:b/>
          <w:sz w:val="24"/>
          <w:szCs w:val="24"/>
          <w:lang w:eastAsia="ru-RU"/>
        </w:rPr>
        <w:t xml:space="preserve"> </w:t>
      </w:r>
    </w:p>
    <w:p w14:paraId="0037AEAD" w14:textId="2C004DA8" w:rsidR="00D26667" w:rsidRPr="007A5A75" w:rsidRDefault="00D26667" w:rsidP="008B17D7">
      <w:pPr>
        <w:pStyle w:val="ConsPlusNormal"/>
        <w:numPr>
          <w:ilvl w:val="1"/>
          <w:numId w:val="4"/>
        </w:numPr>
        <w:ind w:left="0" w:firstLine="567"/>
        <w:jc w:val="both"/>
        <w:rPr>
          <w:rFonts w:ascii="Times New Roman" w:hAnsi="Times New Roman" w:cs="Times New Roman"/>
          <w:sz w:val="24"/>
          <w:szCs w:val="24"/>
        </w:rPr>
      </w:pPr>
      <w:bookmarkStart w:id="0" w:name="P29"/>
      <w:bookmarkEnd w:id="0"/>
      <w:r w:rsidRPr="007A5A75">
        <w:rPr>
          <w:rFonts w:ascii="Times New Roman" w:hAnsi="Times New Roman" w:cs="Times New Roman"/>
          <w:sz w:val="24"/>
          <w:szCs w:val="24"/>
        </w:rPr>
        <w:t xml:space="preserve">По настоящему Договору Лицензиат предоставляет Сублицензиату </w:t>
      </w:r>
      <w:r w:rsidR="006D7052" w:rsidRPr="007A5A75">
        <w:rPr>
          <w:rFonts w:ascii="Times New Roman" w:hAnsi="Times New Roman" w:cs="Times New Roman"/>
          <w:sz w:val="24"/>
          <w:szCs w:val="24"/>
        </w:rPr>
        <w:t>право использования</w:t>
      </w:r>
      <w:r w:rsidR="0053382E" w:rsidRPr="007A5A75">
        <w:rPr>
          <w:rFonts w:ascii="Times New Roman" w:hAnsi="Times New Roman" w:cs="Times New Roman"/>
          <w:sz w:val="24"/>
          <w:szCs w:val="24"/>
        </w:rPr>
        <w:t xml:space="preserve"> </w:t>
      </w:r>
      <w:r w:rsidR="007F7623" w:rsidRPr="007A5A75">
        <w:rPr>
          <w:rFonts w:ascii="Times New Roman" w:hAnsi="Times New Roman" w:cs="Times New Roman"/>
          <w:sz w:val="24"/>
          <w:szCs w:val="24"/>
        </w:rPr>
        <w:t>ПО</w:t>
      </w:r>
      <w:r w:rsidRPr="007A5A75">
        <w:rPr>
          <w:rFonts w:ascii="Times New Roman" w:hAnsi="Times New Roman" w:cs="Times New Roman"/>
          <w:sz w:val="24"/>
          <w:szCs w:val="24"/>
        </w:rPr>
        <w:t xml:space="preserve"> следующими способами:</w:t>
      </w:r>
      <w:r w:rsidR="00CF5630" w:rsidRPr="007A5A75">
        <w:rPr>
          <w:rFonts w:ascii="Times New Roman" w:hAnsi="Times New Roman" w:cs="Times New Roman"/>
          <w:sz w:val="24"/>
          <w:szCs w:val="24"/>
        </w:rPr>
        <w:t xml:space="preserve"> </w:t>
      </w:r>
    </w:p>
    <w:p w14:paraId="2116C130" w14:textId="2B365AEA" w:rsidR="00D26667" w:rsidRPr="007A5A75" w:rsidRDefault="00D26667" w:rsidP="008B17D7">
      <w:pPr>
        <w:pStyle w:val="ConsPlusNormal"/>
        <w:ind w:firstLine="540"/>
        <w:jc w:val="both"/>
        <w:rPr>
          <w:rFonts w:ascii="Times New Roman" w:hAnsi="Times New Roman" w:cs="Times New Roman"/>
          <w:sz w:val="24"/>
          <w:szCs w:val="24"/>
        </w:rPr>
      </w:pPr>
      <w:r w:rsidRPr="007A5A75">
        <w:rPr>
          <w:rFonts w:ascii="Times New Roman" w:hAnsi="Times New Roman" w:cs="Times New Roman"/>
          <w:b/>
          <w:sz w:val="24"/>
          <w:szCs w:val="24"/>
        </w:rPr>
        <w:t xml:space="preserve">- </w:t>
      </w:r>
      <w:r w:rsidR="00303C94" w:rsidRPr="007A5A75">
        <w:rPr>
          <w:rFonts w:ascii="Times New Roman" w:hAnsi="Times New Roman" w:cs="Times New Roman"/>
          <w:b/>
          <w:sz w:val="24"/>
          <w:szCs w:val="24"/>
        </w:rPr>
        <w:t xml:space="preserve">неисключительное право на воспроизведение программы для ЭВМ, ограниченное правом инсталляции, копирования и запуска программы для ЭВМ. </w:t>
      </w:r>
      <w:r w:rsidRPr="007A5A75">
        <w:rPr>
          <w:rFonts w:ascii="Times New Roman" w:hAnsi="Times New Roman" w:cs="Times New Roman"/>
          <w:sz w:val="24"/>
          <w:szCs w:val="24"/>
        </w:rPr>
        <w:t>Сублицензиат получает право осуществления действий, указанных в настоящем пункте До</w:t>
      </w:r>
      <w:r w:rsidR="0053382E" w:rsidRPr="007A5A75">
        <w:rPr>
          <w:rFonts w:ascii="Times New Roman" w:hAnsi="Times New Roman" w:cs="Times New Roman"/>
          <w:sz w:val="24"/>
          <w:szCs w:val="24"/>
        </w:rPr>
        <w:t xml:space="preserve">говора, как в отношении всего </w:t>
      </w:r>
      <w:r w:rsidR="007F7623" w:rsidRPr="007A5A75">
        <w:rPr>
          <w:rFonts w:ascii="Times New Roman" w:hAnsi="Times New Roman" w:cs="Times New Roman"/>
          <w:sz w:val="24"/>
          <w:szCs w:val="24"/>
        </w:rPr>
        <w:t>ПО</w:t>
      </w:r>
      <w:r w:rsidRPr="007A5A75">
        <w:rPr>
          <w:rFonts w:ascii="Times New Roman" w:hAnsi="Times New Roman" w:cs="Times New Roman"/>
          <w:sz w:val="24"/>
          <w:szCs w:val="24"/>
        </w:rPr>
        <w:t xml:space="preserve"> в целом, </w:t>
      </w:r>
      <w:r w:rsidR="0053382E" w:rsidRPr="007A5A75">
        <w:rPr>
          <w:rFonts w:ascii="Times New Roman" w:hAnsi="Times New Roman" w:cs="Times New Roman"/>
          <w:sz w:val="24"/>
          <w:szCs w:val="24"/>
        </w:rPr>
        <w:t xml:space="preserve">так и в отношении любой части </w:t>
      </w:r>
      <w:r w:rsidR="007F7623" w:rsidRPr="007A5A75">
        <w:rPr>
          <w:rFonts w:ascii="Times New Roman" w:hAnsi="Times New Roman" w:cs="Times New Roman"/>
          <w:sz w:val="24"/>
          <w:szCs w:val="24"/>
        </w:rPr>
        <w:t>ПО</w:t>
      </w:r>
      <w:r w:rsidRPr="007A5A75">
        <w:rPr>
          <w:rFonts w:ascii="Times New Roman" w:hAnsi="Times New Roman" w:cs="Times New Roman"/>
          <w:sz w:val="24"/>
          <w:szCs w:val="24"/>
        </w:rPr>
        <w:t>.</w:t>
      </w:r>
    </w:p>
    <w:p w14:paraId="2BC30DEF" w14:textId="72EBC8E9" w:rsidR="00D26667" w:rsidRPr="007A5A75" w:rsidRDefault="00D26667" w:rsidP="008B17D7">
      <w:pPr>
        <w:pStyle w:val="ConsPlusNormal"/>
        <w:numPr>
          <w:ilvl w:val="1"/>
          <w:numId w:val="4"/>
        </w:numPr>
        <w:ind w:left="0" w:firstLine="567"/>
        <w:jc w:val="both"/>
        <w:rPr>
          <w:rFonts w:ascii="Times New Roman" w:hAnsi="Times New Roman" w:cs="Times New Roman"/>
          <w:sz w:val="24"/>
          <w:szCs w:val="24"/>
        </w:rPr>
      </w:pPr>
      <w:r w:rsidRPr="007A5A75">
        <w:rPr>
          <w:rFonts w:ascii="Times New Roman" w:hAnsi="Times New Roman" w:cs="Times New Roman"/>
          <w:sz w:val="24"/>
          <w:szCs w:val="24"/>
        </w:rPr>
        <w:t>Сублицензиат не вправе предоставлять третьим лицам право использования</w:t>
      </w:r>
      <w:r w:rsidR="0053382E" w:rsidRPr="007A5A75">
        <w:rPr>
          <w:rFonts w:ascii="Times New Roman" w:hAnsi="Times New Roman" w:cs="Times New Roman"/>
          <w:sz w:val="24"/>
          <w:szCs w:val="24"/>
        </w:rPr>
        <w:t xml:space="preserve"> </w:t>
      </w:r>
      <w:r w:rsidR="00303C94" w:rsidRPr="007A5A75">
        <w:rPr>
          <w:rFonts w:ascii="Times New Roman" w:hAnsi="Times New Roman" w:cs="Times New Roman"/>
          <w:sz w:val="24"/>
          <w:szCs w:val="24"/>
        </w:rPr>
        <w:t>ПО</w:t>
      </w:r>
      <w:r w:rsidRPr="007A5A75">
        <w:rPr>
          <w:rFonts w:ascii="Times New Roman" w:hAnsi="Times New Roman" w:cs="Times New Roman"/>
          <w:sz w:val="24"/>
          <w:szCs w:val="24"/>
        </w:rPr>
        <w:t xml:space="preserve"> </w:t>
      </w:r>
      <w:r w:rsidRPr="007A5A75">
        <w:rPr>
          <w:rFonts w:ascii="Times New Roman" w:hAnsi="Times New Roman" w:cs="Times New Roman"/>
          <w:sz w:val="24"/>
          <w:szCs w:val="24"/>
        </w:rPr>
        <w:lastRenderedPageBreak/>
        <w:t>способами, переданными ему в соответствии с на</w:t>
      </w:r>
      <w:r w:rsidR="00CF5630" w:rsidRPr="007A5A75">
        <w:rPr>
          <w:rFonts w:ascii="Times New Roman" w:hAnsi="Times New Roman" w:cs="Times New Roman"/>
          <w:sz w:val="24"/>
          <w:szCs w:val="24"/>
        </w:rPr>
        <w:t xml:space="preserve">стоящим Договором (заключать </w:t>
      </w:r>
      <w:proofErr w:type="spellStart"/>
      <w:r w:rsidRPr="007A5A75">
        <w:rPr>
          <w:rFonts w:ascii="Times New Roman" w:hAnsi="Times New Roman" w:cs="Times New Roman"/>
          <w:sz w:val="24"/>
          <w:szCs w:val="24"/>
        </w:rPr>
        <w:t>сублицензионные</w:t>
      </w:r>
      <w:proofErr w:type="spellEnd"/>
      <w:r w:rsidRPr="007A5A75">
        <w:rPr>
          <w:rFonts w:ascii="Times New Roman" w:hAnsi="Times New Roman" w:cs="Times New Roman"/>
          <w:sz w:val="24"/>
          <w:szCs w:val="24"/>
        </w:rPr>
        <w:t xml:space="preserve"> договоры).</w:t>
      </w:r>
    </w:p>
    <w:p w14:paraId="4406B599" w14:textId="6E7E8C6D" w:rsidR="008861A8" w:rsidRPr="007A5A75" w:rsidRDefault="00D26667" w:rsidP="008B17D7">
      <w:pPr>
        <w:pStyle w:val="ConsPlusNormal"/>
        <w:numPr>
          <w:ilvl w:val="1"/>
          <w:numId w:val="4"/>
        </w:numPr>
        <w:ind w:left="0" w:firstLine="567"/>
        <w:jc w:val="both"/>
        <w:rPr>
          <w:rFonts w:ascii="Times New Roman" w:hAnsi="Times New Roman" w:cs="Times New Roman"/>
          <w:sz w:val="24"/>
          <w:szCs w:val="24"/>
        </w:rPr>
      </w:pPr>
      <w:r w:rsidRPr="007A5A75">
        <w:rPr>
          <w:rFonts w:ascii="Times New Roman" w:hAnsi="Times New Roman" w:cs="Times New Roman"/>
          <w:sz w:val="24"/>
          <w:szCs w:val="24"/>
        </w:rPr>
        <w:t>Сублицензиат вправе привлекать третьих лиц для реализации полученного в рамках Договора права использо</w:t>
      </w:r>
      <w:r w:rsidR="006D7052" w:rsidRPr="007A5A75">
        <w:rPr>
          <w:rFonts w:ascii="Times New Roman" w:hAnsi="Times New Roman" w:cs="Times New Roman"/>
          <w:sz w:val="24"/>
          <w:szCs w:val="24"/>
        </w:rPr>
        <w:t>вания</w:t>
      </w:r>
      <w:r w:rsidR="0053382E" w:rsidRPr="007A5A75">
        <w:rPr>
          <w:rFonts w:ascii="Times New Roman" w:hAnsi="Times New Roman" w:cs="Times New Roman"/>
          <w:sz w:val="24"/>
          <w:szCs w:val="24"/>
        </w:rPr>
        <w:t xml:space="preserve"> </w:t>
      </w:r>
      <w:r w:rsidR="00303C94" w:rsidRPr="007A5A75">
        <w:rPr>
          <w:rFonts w:ascii="Times New Roman" w:hAnsi="Times New Roman" w:cs="Times New Roman"/>
          <w:sz w:val="24"/>
          <w:szCs w:val="24"/>
        </w:rPr>
        <w:t>ПО</w:t>
      </w:r>
      <w:r w:rsidRPr="007A5A75">
        <w:rPr>
          <w:rFonts w:ascii="Times New Roman" w:hAnsi="Times New Roman" w:cs="Times New Roman"/>
          <w:sz w:val="24"/>
          <w:szCs w:val="24"/>
        </w:rPr>
        <w:t xml:space="preserve"> без дополнительного уведомления Лицензиара.</w:t>
      </w:r>
    </w:p>
    <w:p w14:paraId="29AAA45F" w14:textId="7D527C4D" w:rsidR="0008225A" w:rsidRPr="007A5A75" w:rsidRDefault="0008225A" w:rsidP="008B17D7">
      <w:pPr>
        <w:pStyle w:val="ConsPlusNormal"/>
        <w:numPr>
          <w:ilvl w:val="1"/>
          <w:numId w:val="4"/>
        </w:numPr>
        <w:ind w:left="0" w:firstLine="567"/>
        <w:jc w:val="both"/>
        <w:rPr>
          <w:rFonts w:ascii="Times New Roman" w:hAnsi="Times New Roman" w:cs="Times New Roman"/>
          <w:sz w:val="24"/>
          <w:szCs w:val="24"/>
        </w:rPr>
      </w:pPr>
      <w:r w:rsidRPr="007A5A75">
        <w:rPr>
          <w:rFonts w:ascii="Times New Roman" w:hAnsi="Times New Roman" w:cs="Times New Roman"/>
          <w:sz w:val="24"/>
          <w:szCs w:val="24"/>
        </w:rPr>
        <w:t xml:space="preserve">Проверка наименования и иных данных, касающихся предоставляемых прав </w:t>
      </w:r>
      <w:r w:rsidR="006D7052" w:rsidRPr="007A5A75">
        <w:rPr>
          <w:rFonts w:ascii="Times New Roman" w:hAnsi="Times New Roman" w:cs="Times New Roman"/>
          <w:sz w:val="24"/>
          <w:szCs w:val="24"/>
        </w:rPr>
        <w:t>использования</w:t>
      </w:r>
      <w:r w:rsidR="0053382E" w:rsidRPr="007A5A75">
        <w:rPr>
          <w:rFonts w:ascii="Times New Roman" w:hAnsi="Times New Roman" w:cs="Times New Roman"/>
          <w:sz w:val="24"/>
          <w:szCs w:val="24"/>
        </w:rPr>
        <w:t xml:space="preserve"> </w:t>
      </w:r>
      <w:r w:rsidR="00303C94" w:rsidRPr="007A5A75">
        <w:rPr>
          <w:rFonts w:ascii="Times New Roman" w:hAnsi="Times New Roman" w:cs="Times New Roman"/>
          <w:sz w:val="24"/>
          <w:szCs w:val="24"/>
        </w:rPr>
        <w:t>ПО</w:t>
      </w:r>
      <w:r w:rsidRPr="007A5A75">
        <w:rPr>
          <w:rFonts w:ascii="Times New Roman" w:hAnsi="Times New Roman" w:cs="Times New Roman"/>
          <w:sz w:val="24"/>
          <w:szCs w:val="24"/>
        </w:rPr>
        <w:t xml:space="preserve">, осуществляется Сублицензиатом в момент предоставления права </w:t>
      </w:r>
      <w:r w:rsidR="006D7052" w:rsidRPr="007A5A75">
        <w:rPr>
          <w:rFonts w:ascii="Times New Roman" w:hAnsi="Times New Roman" w:cs="Times New Roman"/>
          <w:sz w:val="24"/>
          <w:szCs w:val="24"/>
        </w:rPr>
        <w:t>использования</w:t>
      </w:r>
      <w:r w:rsidR="0053382E" w:rsidRPr="007A5A75">
        <w:rPr>
          <w:rFonts w:ascii="Times New Roman" w:hAnsi="Times New Roman" w:cs="Times New Roman"/>
          <w:sz w:val="24"/>
          <w:szCs w:val="24"/>
        </w:rPr>
        <w:t xml:space="preserve"> </w:t>
      </w:r>
      <w:r w:rsidR="00303C94" w:rsidRPr="007A5A75">
        <w:rPr>
          <w:rFonts w:ascii="Times New Roman" w:hAnsi="Times New Roman" w:cs="Times New Roman"/>
          <w:sz w:val="24"/>
          <w:szCs w:val="24"/>
        </w:rPr>
        <w:t>ПО</w:t>
      </w:r>
      <w:r w:rsidRPr="007A5A75">
        <w:rPr>
          <w:rFonts w:ascii="Times New Roman" w:hAnsi="Times New Roman" w:cs="Times New Roman"/>
          <w:sz w:val="24"/>
          <w:szCs w:val="24"/>
        </w:rPr>
        <w:t>. В случае выявления каких-либо несоответствий стороны составляют соответствующий акт.</w:t>
      </w:r>
    </w:p>
    <w:p w14:paraId="17733448" w14:textId="5001427C" w:rsidR="0008225A" w:rsidRPr="007A5A75" w:rsidRDefault="0008225A" w:rsidP="008B17D7">
      <w:pPr>
        <w:pStyle w:val="ConsPlusNormal"/>
        <w:numPr>
          <w:ilvl w:val="1"/>
          <w:numId w:val="4"/>
        </w:numPr>
        <w:ind w:left="0" w:firstLine="567"/>
        <w:jc w:val="both"/>
        <w:rPr>
          <w:rFonts w:ascii="Times New Roman" w:hAnsi="Times New Roman" w:cs="Times New Roman"/>
          <w:sz w:val="24"/>
          <w:szCs w:val="24"/>
        </w:rPr>
      </w:pPr>
      <w:r w:rsidRPr="007A5A75">
        <w:rPr>
          <w:rFonts w:ascii="Times New Roman" w:hAnsi="Times New Roman" w:cs="Times New Roman"/>
          <w:sz w:val="24"/>
          <w:szCs w:val="24"/>
        </w:rPr>
        <w:t xml:space="preserve">Факт предоставления </w:t>
      </w:r>
      <w:r w:rsidR="0054295E" w:rsidRPr="007A5A75">
        <w:rPr>
          <w:rFonts w:ascii="Times New Roman" w:hAnsi="Times New Roman" w:cs="Times New Roman"/>
          <w:sz w:val="24"/>
          <w:szCs w:val="24"/>
        </w:rPr>
        <w:t>Субл</w:t>
      </w:r>
      <w:r w:rsidRPr="007A5A75">
        <w:rPr>
          <w:rFonts w:ascii="Times New Roman" w:hAnsi="Times New Roman" w:cs="Times New Roman"/>
          <w:sz w:val="24"/>
          <w:szCs w:val="24"/>
        </w:rPr>
        <w:t>иц</w:t>
      </w:r>
      <w:r w:rsidR="0054295E" w:rsidRPr="007A5A75">
        <w:rPr>
          <w:rFonts w:ascii="Times New Roman" w:hAnsi="Times New Roman" w:cs="Times New Roman"/>
          <w:sz w:val="24"/>
          <w:szCs w:val="24"/>
        </w:rPr>
        <w:t xml:space="preserve">ензиату права </w:t>
      </w:r>
      <w:r w:rsidR="006D7052" w:rsidRPr="007A5A75">
        <w:rPr>
          <w:rFonts w:ascii="Times New Roman" w:hAnsi="Times New Roman" w:cs="Times New Roman"/>
          <w:sz w:val="24"/>
          <w:szCs w:val="24"/>
        </w:rPr>
        <w:t>использования</w:t>
      </w:r>
      <w:r w:rsidR="0054295E" w:rsidRPr="007A5A75">
        <w:rPr>
          <w:rFonts w:ascii="Times New Roman" w:hAnsi="Times New Roman" w:cs="Times New Roman"/>
          <w:sz w:val="24"/>
          <w:szCs w:val="24"/>
        </w:rPr>
        <w:t xml:space="preserve"> </w:t>
      </w:r>
      <w:r w:rsidR="00303C94" w:rsidRPr="007A5A75">
        <w:rPr>
          <w:rFonts w:ascii="Times New Roman" w:hAnsi="Times New Roman" w:cs="Times New Roman"/>
          <w:sz w:val="24"/>
          <w:szCs w:val="24"/>
        </w:rPr>
        <w:t>ПО</w:t>
      </w:r>
      <w:r w:rsidRPr="007A5A75">
        <w:rPr>
          <w:rFonts w:ascii="Times New Roman" w:hAnsi="Times New Roman" w:cs="Times New Roman"/>
          <w:sz w:val="24"/>
          <w:szCs w:val="24"/>
        </w:rPr>
        <w:t xml:space="preserve"> оформляется Актом приема-передачи</w:t>
      </w:r>
      <w:r w:rsidR="001F4EB6">
        <w:rPr>
          <w:rFonts w:ascii="Times New Roman" w:hAnsi="Times New Roman" w:cs="Times New Roman"/>
          <w:sz w:val="24"/>
          <w:szCs w:val="24"/>
        </w:rPr>
        <w:t xml:space="preserve"> неисключительных прав (Приложение № 2)</w:t>
      </w:r>
      <w:r w:rsidR="00724024">
        <w:rPr>
          <w:rFonts w:ascii="Times New Roman" w:hAnsi="Times New Roman" w:cs="Times New Roman"/>
          <w:sz w:val="24"/>
          <w:szCs w:val="24"/>
        </w:rPr>
        <w:t xml:space="preserve"> (далее – Акт приема-передачи)</w:t>
      </w:r>
      <w:r w:rsidRPr="007A5A75">
        <w:rPr>
          <w:rFonts w:ascii="Times New Roman" w:hAnsi="Times New Roman" w:cs="Times New Roman"/>
          <w:sz w:val="24"/>
          <w:szCs w:val="24"/>
        </w:rPr>
        <w:t xml:space="preserve">. </w:t>
      </w:r>
    </w:p>
    <w:p w14:paraId="6E273200" w14:textId="5D474A0E" w:rsidR="0054295E" w:rsidRPr="007A5A75" w:rsidRDefault="0054295E" w:rsidP="008B17D7">
      <w:pPr>
        <w:pStyle w:val="ConsPlusNormal"/>
        <w:tabs>
          <w:tab w:val="left" w:pos="709"/>
        </w:tabs>
        <w:ind w:firstLine="567"/>
        <w:jc w:val="both"/>
        <w:rPr>
          <w:rFonts w:ascii="Times New Roman" w:hAnsi="Times New Roman" w:cs="Times New Roman"/>
          <w:sz w:val="24"/>
          <w:szCs w:val="24"/>
        </w:rPr>
      </w:pPr>
      <w:r w:rsidRPr="007A5A75">
        <w:rPr>
          <w:rFonts w:ascii="Times New Roman" w:hAnsi="Times New Roman" w:cs="Times New Roman"/>
          <w:sz w:val="24"/>
          <w:szCs w:val="24"/>
        </w:rPr>
        <w:t>Лицензиат</w:t>
      </w:r>
      <w:r w:rsidR="0008225A" w:rsidRPr="007A5A75">
        <w:rPr>
          <w:rFonts w:ascii="Times New Roman" w:hAnsi="Times New Roman" w:cs="Times New Roman"/>
          <w:sz w:val="24"/>
          <w:szCs w:val="24"/>
        </w:rPr>
        <w:t xml:space="preserve"> направляет</w:t>
      </w:r>
      <w:r w:rsidRPr="007A5A75">
        <w:rPr>
          <w:rFonts w:ascii="Times New Roman" w:hAnsi="Times New Roman" w:cs="Times New Roman"/>
          <w:sz w:val="24"/>
          <w:szCs w:val="24"/>
        </w:rPr>
        <w:t xml:space="preserve"> Акт приема – передачи</w:t>
      </w:r>
      <w:r w:rsidR="001F4EB6">
        <w:rPr>
          <w:rFonts w:ascii="Times New Roman" w:hAnsi="Times New Roman" w:cs="Times New Roman"/>
          <w:sz w:val="24"/>
          <w:szCs w:val="24"/>
        </w:rPr>
        <w:t xml:space="preserve"> </w:t>
      </w:r>
      <w:r w:rsidRPr="007A5A75">
        <w:rPr>
          <w:rFonts w:ascii="Times New Roman" w:hAnsi="Times New Roman" w:cs="Times New Roman"/>
          <w:sz w:val="24"/>
          <w:szCs w:val="24"/>
        </w:rPr>
        <w:t>в адрес Субл</w:t>
      </w:r>
      <w:r w:rsidR="0008225A" w:rsidRPr="007A5A75">
        <w:rPr>
          <w:rFonts w:ascii="Times New Roman" w:hAnsi="Times New Roman" w:cs="Times New Roman"/>
          <w:sz w:val="24"/>
          <w:szCs w:val="24"/>
        </w:rPr>
        <w:t xml:space="preserve">ицензиата не позднее </w:t>
      </w:r>
      <w:r w:rsidR="00303C94" w:rsidRPr="007A5A75">
        <w:rPr>
          <w:rFonts w:ascii="Times New Roman" w:hAnsi="Times New Roman" w:cs="Times New Roman"/>
          <w:sz w:val="24"/>
          <w:szCs w:val="24"/>
        </w:rPr>
        <w:t>1 рабочего дня</w:t>
      </w:r>
      <w:r w:rsidR="0008225A" w:rsidRPr="007A5A75">
        <w:rPr>
          <w:rFonts w:ascii="Times New Roman" w:hAnsi="Times New Roman" w:cs="Times New Roman"/>
          <w:sz w:val="24"/>
          <w:szCs w:val="24"/>
        </w:rPr>
        <w:t xml:space="preserve"> с даты предоставления права использования посредством </w:t>
      </w:r>
      <w:r w:rsidR="00303C94" w:rsidRPr="007A5A75">
        <w:rPr>
          <w:rFonts w:ascii="Times New Roman" w:hAnsi="Times New Roman" w:cs="Times New Roman"/>
          <w:sz w:val="24"/>
          <w:szCs w:val="24"/>
        </w:rPr>
        <w:t>электронной почты с обязательным досылом оригинала почтой</w:t>
      </w:r>
      <w:r w:rsidR="0008225A" w:rsidRPr="007A5A75">
        <w:rPr>
          <w:rFonts w:ascii="Times New Roman" w:hAnsi="Times New Roman" w:cs="Times New Roman"/>
          <w:sz w:val="24"/>
          <w:szCs w:val="24"/>
        </w:rPr>
        <w:t xml:space="preserve">. </w:t>
      </w:r>
    </w:p>
    <w:p w14:paraId="39A96E5F" w14:textId="42778E4B" w:rsidR="0008225A" w:rsidRPr="007A5A75" w:rsidRDefault="0054295E" w:rsidP="008B17D7">
      <w:pPr>
        <w:pStyle w:val="ConsPlusNormal"/>
        <w:tabs>
          <w:tab w:val="left" w:pos="709"/>
        </w:tabs>
        <w:ind w:firstLine="567"/>
        <w:jc w:val="both"/>
        <w:rPr>
          <w:rFonts w:ascii="Times New Roman" w:hAnsi="Times New Roman" w:cs="Times New Roman"/>
          <w:sz w:val="24"/>
          <w:szCs w:val="24"/>
        </w:rPr>
      </w:pPr>
      <w:r w:rsidRPr="007A5A75">
        <w:rPr>
          <w:rFonts w:ascii="Times New Roman" w:hAnsi="Times New Roman" w:cs="Times New Roman"/>
          <w:sz w:val="24"/>
          <w:szCs w:val="24"/>
        </w:rPr>
        <w:t>Субл</w:t>
      </w:r>
      <w:r w:rsidR="0008225A" w:rsidRPr="007A5A75">
        <w:rPr>
          <w:rFonts w:ascii="Times New Roman" w:hAnsi="Times New Roman" w:cs="Times New Roman"/>
          <w:sz w:val="24"/>
          <w:szCs w:val="24"/>
        </w:rPr>
        <w:t>ицензиат подписывает Акт приема-передачи</w:t>
      </w:r>
      <w:r w:rsidR="001F4EB6">
        <w:rPr>
          <w:rFonts w:ascii="Times New Roman" w:hAnsi="Times New Roman" w:cs="Times New Roman"/>
          <w:sz w:val="24"/>
          <w:szCs w:val="24"/>
        </w:rPr>
        <w:t xml:space="preserve"> </w:t>
      </w:r>
      <w:r w:rsidR="0008225A" w:rsidRPr="007A5A75">
        <w:rPr>
          <w:rFonts w:ascii="Times New Roman" w:hAnsi="Times New Roman" w:cs="Times New Roman"/>
          <w:sz w:val="24"/>
          <w:szCs w:val="24"/>
        </w:rPr>
        <w:t xml:space="preserve">и в течение </w:t>
      </w:r>
      <w:r w:rsidR="00303C94" w:rsidRPr="007A5A75">
        <w:rPr>
          <w:rFonts w:ascii="Times New Roman" w:hAnsi="Times New Roman" w:cs="Times New Roman"/>
          <w:sz w:val="24"/>
          <w:szCs w:val="24"/>
        </w:rPr>
        <w:t>5 календарных</w:t>
      </w:r>
      <w:r w:rsidR="0008225A" w:rsidRPr="007A5A75">
        <w:rPr>
          <w:rFonts w:ascii="Times New Roman" w:hAnsi="Times New Roman" w:cs="Times New Roman"/>
          <w:sz w:val="24"/>
          <w:szCs w:val="24"/>
        </w:rPr>
        <w:t xml:space="preserve"> дней с момента его получения направляет один</w:t>
      </w:r>
      <w:r w:rsidRPr="007A5A75">
        <w:rPr>
          <w:rFonts w:ascii="Times New Roman" w:hAnsi="Times New Roman" w:cs="Times New Roman"/>
          <w:sz w:val="24"/>
          <w:szCs w:val="24"/>
        </w:rPr>
        <w:t xml:space="preserve"> подписанный экземпляр Лицензиат</w:t>
      </w:r>
      <w:r w:rsidR="0008225A" w:rsidRPr="007A5A75">
        <w:rPr>
          <w:rFonts w:ascii="Times New Roman" w:hAnsi="Times New Roman" w:cs="Times New Roman"/>
          <w:sz w:val="24"/>
          <w:szCs w:val="24"/>
        </w:rPr>
        <w:t xml:space="preserve">у посредством </w:t>
      </w:r>
      <w:r w:rsidR="00303C94" w:rsidRPr="007A5A75">
        <w:rPr>
          <w:rFonts w:ascii="Times New Roman" w:hAnsi="Times New Roman" w:cs="Times New Roman"/>
          <w:sz w:val="24"/>
          <w:szCs w:val="24"/>
        </w:rPr>
        <w:t>электронной почты с обязательным досылом оригинала почтой</w:t>
      </w:r>
      <w:r w:rsidRPr="007A5A75">
        <w:rPr>
          <w:rFonts w:ascii="Times New Roman" w:hAnsi="Times New Roman" w:cs="Times New Roman"/>
          <w:sz w:val="24"/>
          <w:szCs w:val="24"/>
        </w:rPr>
        <w:t xml:space="preserve"> либо предоставляет Лицензиат</w:t>
      </w:r>
      <w:r w:rsidR="0008225A" w:rsidRPr="007A5A75">
        <w:rPr>
          <w:rFonts w:ascii="Times New Roman" w:hAnsi="Times New Roman" w:cs="Times New Roman"/>
          <w:sz w:val="24"/>
          <w:szCs w:val="24"/>
        </w:rPr>
        <w:t>у мотивированные и обоснованные возражения против подписания Акта</w:t>
      </w:r>
      <w:r w:rsidR="00724024">
        <w:rPr>
          <w:rFonts w:ascii="Times New Roman" w:hAnsi="Times New Roman" w:cs="Times New Roman"/>
          <w:sz w:val="24"/>
          <w:szCs w:val="24"/>
        </w:rPr>
        <w:t xml:space="preserve"> приема передачи</w:t>
      </w:r>
      <w:r w:rsidR="0008225A" w:rsidRPr="007A5A75">
        <w:rPr>
          <w:rFonts w:ascii="Times New Roman" w:hAnsi="Times New Roman" w:cs="Times New Roman"/>
          <w:sz w:val="24"/>
          <w:szCs w:val="24"/>
        </w:rPr>
        <w:t>. В случае неполучения Лицензиа</w:t>
      </w:r>
      <w:r w:rsidRPr="007A5A75">
        <w:rPr>
          <w:rFonts w:ascii="Times New Roman" w:hAnsi="Times New Roman" w:cs="Times New Roman"/>
          <w:sz w:val="24"/>
          <w:szCs w:val="24"/>
        </w:rPr>
        <w:t>т</w:t>
      </w:r>
      <w:r w:rsidR="0008225A" w:rsidRPr="007A5A75">
        <w:rPr>
          <w:rFonts w:ascii="Times New Roman" w:hAnsi="Times New Roman" w:cs="Times New Roman"/>
          <w:sz w:val="24"/>
          <w:szCs w:val="24"/>
        </w:rPr>
        <w:t xml:space="preserve">ом подписанного в указанный срок Акта приема-передачи, </w:t>
      </w:r>
      <w:r w:rsidRPr="007A5A75">
        <w:rPr>
          <w:rFonts w:ascii="Times New Roman" w:hAnsi="Times New Roman" w:cs="Times New Roman"/>
          <w:sz w:val="24"/>
          <w:szCs w:val="24"/>
        </w:rPr>
        <w:t>право</w:t>
      </w:r>
      <w:r w:rsidR="0053382E" w:rsidRPr="007A5A75">
        <w:rPr>
          <w:rFonts w:ascii="Times New Roman" w:hAnsi="Times New Roman" w:cs="Times New Roman"/>
          <w:sz w:val="24"/>
          <w:szCs w:val="24"/>
        </w:rPr>
        <w:t xml:space="preserve"> использования </w:t>
      </w:r>
      <w:r w:rsidR="00303C94" w:rsidRPr="007A5A75">
        <w:rPr>
          <w:rFonts w:ascii="Times New Roman" w:hAnsi="Times New Roman" w:cs="Times New Roman"/>
          <w:sz w:val="24"/>
          <w:szCs w:val="24"/>
        </w:rPr>
        <w:t>ПО</w:t>
      </w:r>
      <w:r w:rsidR="006D7052" w:rsidRPr="007A5A75">
        <w:rPr>
          <w:rFonts w:ascii="Times New Roman" w:hAnsi="Times New Roman" w:cs="Times New Roman"/>
          <w:sz w:val="24"/>
          <w:szCs w:val="24"/>
        </w:rPr>
        <w:t xml:space="preserve"> считается предоставленным</w:t>
      </w:r>
      <w:r w:rsidR="0008225A" w:rsidRPr="007A5A75">
        <w:rPr>
          <w:rFonts w:ascii="Times New Roman" w:hAnsi="Times New Roman" w:cs="Times New Roman"/>
          <w:sz w:val="24"/>
          <w:szCs w:val="24"/>
        </w:rPr>
        <w:t xml:space="preserve"> </w:t>
      </w:r>
      <w:r w:rsidRPr="007A5A75">
        <w:rPr>
          <w:rFonts w:ascii="Times New Roman" w:hAnsi="Times New Roman" w:cs="Times New Roman"/>
          <w:sz w:val="24"/>
          <w:szCs w:val="24"/>
        </w:rPr>
        <w:t>Субл</w:t>
      </w:r>
      <w:r w:rsidR="0008225A" w:rsidRPr="007A5A75">
        <w:rPr>
          <w:rFonts w:ascii="Times New Roman" w:hAnsi="Times New Roman" w:cs="Times New Roman"/>
          <w:sz w:val="24"/>
          <w:szCs w:val="24"/>
        </w:rPr>
        <w:t>ицензиату в день составления Акта приема – передачи.</w:t>
      </w:r>
    </w:p>
    <w:p w14:paraId="304E9401" w14:textId="6E4FE7BD" w:rsidR="0058364F" w:rsidRPr="007A5A75" w:rsidRDefault="0058364F" w:rsidP="008B17D7">
      <w:pPr>
        <w:widowControl w:val="0"/>
        <w:numPr>
          <w:ilvl w:val="1"/>
          <w:numId w:val="4"/>
        </w:numPr>
        <w:autoSpaceDE w:val="0"/>
        <w:autoSpaceDN w:val="0"/>
        <w:spacing w:after="0" w:line="240" w:lineRule="auto"/>
        <w:ind w:left="0" w:firstLine="567"/>
        <w:jc w:val="both"/>
        <w:rPr>
          <w:rFonts w:ascii="Times New Roman" w:eastAsiaTheme="minorEastAsia" w:hAnsi="Times New Roman" w:cs="Times New Roman"/>
          <w:sz w:val="24"/>
          <w:szCs w:val="24"/>
          <w:lang w:eastAsia="ru-RU"/>
        </w:rPr>
      </w:pPr>
      <w:r w:rsidRPr="007A5A75">
        <w:rPr>
          <w:rFonts w:ascii="Times New Roman" w:eastAsiaTheme="minorEastAsia" w:hAnsi="Times New Roman" w:cs="Times New Roman"/>
          <w:sz w:val="24"/>
          <w:szCs w:val="24"/>
          <w:lang w:eastAsia="ru-RU"/>
        </w:rPr>
        <w:t xml:space="preserve">Предоставление прав использования </w:t>
      </w:r>
      <w:r w:rsidR="00303C94" w:rsidRPr="007A5A75">
        <w:rPr>
          <w:rFonts w:ascii="Times New Roman" w:hAnsi="Times New Roman" w:cs="Times New Roman"/>
          <w:sz w:val="24"/>
          <w:szCs w:val="24"/>
        </w:rPr>
        <w:t>ПО</w:t>
      </w:r>
      <w:r w:rsidRPr="007A5A75">
        <w:rPr>
          <w:rFonts w:ascii="Times New Roman" w:eastAsiaTheme="minorEastAsia" w:hAnsi="Times New Roman" w:cs="Times New Roman"/>
          <w:sz w:val="24"/>
          <w:szCs w:val="24"/>
          <w:lang w:eastAsia="ru-RU"/>
        </w:rPr>
        <w:t xml:space="preserve"> </w:t>
      </w:r>
      <w:proofErr w:type="spellStart"/>
      <w:r w:rsidRPr="007A5A75">
        <w:rPr>
          <w:rFonts w:ascii="Times New Roman" w:eastAsiaTheme="minorEastAsia" w:hAnsi="Times New Roman" w:cs="Times New Roman"/>
          <w:sz w:val="24"/>
          <w:szCs w:val="24"/>
          <w:lang w:eastAsia="ru-RU"/>
        </w:rPr>
        <w:t>по</w:t>
      </w:r>
      <w:proofErr w:type="spellEnd"/>
      <w:r w:rsidRPr="007A5A75">
        <w:rPr>
          <w:rFonts w:ascii="Times New Roman" w:eastAsiaTheme="minorEastAsia" w:hAnsi="Times New Roman" w:cs="Times New Roman"/>
          <w:sz w:val="24"/>
          <w:szCs w:val="24"/>
          <w:lang w:eastAsia="ru-RU"/>
        </w:rPr>
        <w:t xml:space="preserve"> настоящему Договору может сопровождаться передачей правомерно изготовленных и введенных в гражданский оборот сопроводительных материалов, носителей, документации и иных принадлежностей, необходимых для эффективного использования прав Сублицензиатом.</w:t>
      </w:r>
    </w:p>
    <w:p w14:paraId="45065B69" w14:textId="09B80757" w:rsidR="00D26667" w:rsidRPr="007A5A75" w:rsidRDefault="00D26667" w:rsidP="008B17D7">
      <w:pPr>
        <w:pStyle w:val="ConsPlusNormal"/>
        <w:jc w:val="both"/>
        <w:rPr>
          <w:rFonts w:ascii="Times New Roman" w:hAnsi="Times New Roman" w:cs="Times New Roman"/>
          <w:sz w:val="24"/>
          <w:szCs w:val="24"/>
        </w:rPr>
      </w:pPr>
    </w:p>
    <w:p w14:paraId="799777F5" w14:textId="76AA0C4E" w:rsidR="00D26667" w:rsidRPr="007A5A75" w:rsidRDefault="0095689D" w:rsidP="008B17D7">
      <w:pPr>
        <w:pStyle w:val="ConsPlusNormal"/>
        <w:numPr>
          <w:ilvl w:val="0"/>
          <w:numId w:val="5"/>
        </w:numPr>
        <w:jc w:val="center"/>
        <w:outlineLvl w:val="0"/>
        <w:rPr>
          <w:rFonts w:ascii="Times New Roman" w:hAnsi="Times New Roman" w:cs="Times New Roman"/>
          <w:b/>
          <w:sz w:val="24"/>
          <w:szCs w:val="24"/>
        </w:rPr>
      </w:pPr>
      <w:r w:rsidRPr="007A5A75">
        <w:rPr>
          <w:rFonts w:ascii="Times New Roman" w:hAnsi="Times New Roman" w:cs="Times New Roman"/>
          <w:b/>
          <w:sz w:val="24"/>
          <w:szCs w:val="24"/>
        </w:rPr>
        <w:t>О</w:t>
      </w:r>
      <w:r w:rsidR="00D26667" w:rsidRPr="007A5A75">
        <w:rPr>
          <w:rFonts w:ascii="Times New Roman" w:hAnsi="Times New Roman" w:cs="Times New Roman"/>
          <w:b/>
          <w:sz w:val="24"/>
          <w:szCs w:val="24"/>
        </w:rPr>
        <w:t>бязанности Сторон</w:t>
      </w:r>
    </w:p>
    <w:p w14:paraId="42E1FB33" w14:textId="4A49BE72" w:rsidR="00D26667" w:rsidRPr="007A5A75" w:rsidRDefault="00D26667" w:rsidP="008B17D7">
      <w:pPr>
        <w:pStyle w:val="ConsPlusNormal"/>
        <w:numPr>
          <w:ilvl w:val="1"/>
          <w:numId w:val="9"/>
        </w:numPr>
        <w:tabs>
          <w:tab w:val="left" w:pos="709"/>
        </w:tabs>
        <w:jc w:val="both"/>
        <w:rPr>
          <w:rFonts w:ascii="Times New Roman" w:hAnsi="Times New Roman" w:cs="Times New Roman"/>
          <w:sz w:val="24"/>
          <w:szCs w:val="24"/>
        </w:rPr>
      </w:pPr>
      <w:r w:rsidRPr="007A5A75">
        <w:rPr>
          <w:rFonts w:ascii="Times New Roman" w:hAnsi="Times New Roman" w:cs="Times New Roman"/>
          <w:sz w:val="24"/>
          <w:szCs w:val="24"/>
        </w:rPr>
        <w:t>Лицензиат обязуется:</w:t>
      </w:r>
    </w:p>
    <w:p w14:paraId="556AFBDD" w14:textId="0A150D8B" w:rsidR="00DA3CCC" w:rsidRPr="007A5A75" w:rsidRDefault="0095689D" w:rsidP="008B17D7">
      <w:pPr>
        <w:pStyle w:val="aa"/>
        <w:numPr>
          <w:ilvl w:val="2"/>
          <w:numId w:val="19"/>
        </w:numPr>
        <w:spacing w:after="0" w:line="240" w:lineRule="auto"/>
        <w:ind w:left="0" w:firstLine="567"/>
        <w:jc w:val="both"/>
        <w:rPr>
          <w:rFonts w:ascii="Times New Roman" w:eastAsia="Times New Roman" w:hAnsi="Times New Roman" w:cs="Times New Roman"/>
          <w:sz w:val="24"/>
          <w:szCs w:val="24"/>
          <w:lang w:eastAsia="ru-RU"/>
        </w:rPr>
      </w:pPr>
      <w:r w:rsidRPr="007A5A75">
        <w:rPr>
          <w:rFonts w:ascii="Times New Roman" w:eastAsia="Times New Roman" w:hAnsi="Times New Roman" w:cs="Times New Roman"/>
          <w:sz w:val="24"/>
          <w:szCs w:val="24"/>
          <w:lang w:eastAsia="ru-RU"/>
        </w:rPr>
        <w:t>Предоставить</w:t>
      </w:r>
      <w:r w:rsidR="00DA3CCC" w:rsidRPr="007A5A75">
        <w:rPr>
          <w:rFonts w:ascii="Times New Roman" w:eastAsia="Times New Roman" w:hAnsi="Times New Roman" w:cs="Times New Roman"/>
          <w:sz w:val="24"/>
          <w:szCs w:val="24"/>
          <w:lang w:eastAsia="ru-RU"/>
        </w:rPr>
        <w:t xml:space="preserve"> Сублицензиату неисключительное право на использование </w:t>
      </w:r>
      <w:r w:rsidR="00303C94" w:rsidRPr="007A5A75">
        <w:rPr>
          <w:rFonts w:ascii="Times New Roman" w:hAnsi="Times New Roman" w:cs="Times New Roman"/>
          <w:sz w:val="24"/>
          <w:szCs w:val="24"/>
        </w:rPr>
        <w:t>ПО</w:t>
      </w:r>
      <w:r w:rsidR="00DA3CCC" w:rsidRPr="007A5A75">
        <w:rPr>
          <w:rFonts w:ascii="Times New Roman" w:eastAsia="Times New Roman" w:hAnsi="Times New Roman" w:cs="Times New Roman"/>
          <w:sz w:val="24"/>
          <w:szCs w:val="24"/>
          <w:lang w:eastAsia="ru-RU"/>
        </w:rPr>
        <w:t xml:space="preserve"> в соответствии с условиями, установленными настоящим Договором.</w:t>
      </w:r>
    </w:p>
    <w:p w14:paraId="189C5C3D" w14:textId="478125A1" w:rsidR="00D26667" w:rsidRPr="007A5A75" w:rsidRDefault="00D26667" w:rsidP="008B17D7">
      <w:pPr>
        <w:pStyle w:val="aa"/>
        <w:numPr>
          <w:ilvl w:val="2"/>
          <w:numId w:val="19"/>
        </w:numPr>
        <w:spacing w:after="0" w:line="240" w:lineRule="auto"/>
        <w:ind w:left="0" w:firstLine="567"/>
        <w:jc w:val="both"/>
        <w:rPr>
          <w:rFonts w:ascii="Times New Roman" w:eastAsia="Times New Roman" w:hAnsi="Times New Roman" w:cs="Times New Roman"/>
          <w:sz w:val="24"/>
          <w:szCs w:val="24"/>
          <w:lang w:eastAsia="ru-RU"/>
        </w:rPr>
      </w:pPr>
      <w:r w:rsidRPr="007A5A75">
        <w:rPr>
          <w:rFonts w:ascii="Times New Roman" w:eastAsia="Times New Roman" w:hAnsi="Times New Roman" w:cs="Times New Roman"/>
          <w:sz w:val="24"/>
          <w:szCs w:val="24"/>
          <w:lang w:eastAsia="ru-RU"/>
        </w:rPr>
        <w:t xml:space="preserve">Воздерживаться от каких-либо действий, способных затруднить осуществление Сублицензиатом предоставленных ему </w:t>
      </w:r>
      <w:r w:rsidR="00DA3CCC" w:rsidRPr="007A5A75">
        <w:rPr>
          <w:rFonts w:ascii="Times New Roman" w:eastAsia="Times New Roman" w:hAnsi="Times New Roman" w:cs="Times New Roman"/>
          <w:sz w:val="24"/>
          <w:szCs w:val="24"/>
          <w:lang w:eastAsia="ru-RU"/>
        </w:rPr>
        <w:t xml:space="preserve">по настоящему Договору неисключительных </w:t>
      </w:r>
      <w:r w:rsidRPr="007A5A75">
        <w:rPr>
          <w:rFonts w:ascii="Times New Roman" w:eastAsia="Times New Roman" w:hAnsi="Times New Roman" w:cs="Times New Roman"/>
          <w:sz w:val="24"/>
          <w:szCs w:val="24"/>
          <w:lang w:eastAsia="ru-RU"/>
        </w:rPr>
        <w:t>прав.</w:t>
      </w:r>
    </w:p>
    <w:p w14:paraId="418B6102" w14:textId="60241576" w:rsidR="00D26667" w:rsidRPr="007A5A75" w:rsidRDefault="00D26667" w:rsidP="008B17D7">
      <w:pPr>
        <w:pStyle w:val="aa"/>
        <w:numPr>
          <w:ilvl w:val="2"/>
          <w:numId w:val="19"/>
        </w:numPr>
        <w:spacing w:after="0" w:line="240" w:lineRule="auto"/>
        <w:ind w:left="0" w:firstLine="567"/>
        <w:jc w:val="both"/>
        <w:rPr>
          <w:rFonts w:ascii="Times New Roman" w:eastAsia="Times New Roman" w:hAnsi="Times New Roman" w:cs="Times New Roman"/>
          <w:sz w:val="24"/>
          <w:szCs w:val="24"/>
          <w:lang w:eastAsia="ru-RU"/>
        </w:rPr>
      </w:pPr>
      <w:r w:rsidRPr="007A5A75">
        <w:rPr>
          <w:rFonts w:ascii="Times New Roman" w:eastAsia="Times New Roman" w:hAnsi="Times New Roman" w:cs="Times New Roman"/>
          <w:sz w:val="24"/>
          <w:szCs w:val="24"/>
          <w:lang w:eastAsia="ru-RU"/>
        </w:rPr>
        <w:t>Обеспечить исправность и б</w:t>
      </w:r>
      <w:r w:rsidR="0053382E" w:rsidRPr="007A5A75">
        <w:rPr>
          <w:rFonts w:ascii="Times New Roman" w:eastAsia="Times New Roman" w:hAnsi="Times New Roman" w:cs="Times New Roman"/>
          <w:sz w:val="24"/>
          <w:szCs w:val="24"/>
          <w:lang w:eastAsia="ru-RU"/>
        </w:rPr>
        <w:t xml:space="preserve">есперебойное функционирование </w:t>
      </w:r>
      <w:r w:rsidR="00303C94" w:rsidRPr="007A5A75">
        <w:rPr>
          <w:rFonts w:ascii="Times New Roman" w:hAnsi="Times New Roman" w:cs="Times New Roman"/>
          <w:sz w:val="24"/>
          <w:szCs w:val="24"/>
        </w:rPr>
        <w:t>ПО</w:t>
      </w:r>
      <w:r w:rsidRPr="007A5A75">
        <w:rPr>
          <w:rFonts w:ascii="Times New Roman" w:eastAsia="Times New Roman" w:hAnsi="Times New Roman" w:cs="Times New Roman"/>
          <w:sz w:val="24"/>
          <w:szCs w:val="24"/>
          <w:lang w:eastAsia="ru-RU"/>
        </w:rPr>
        <w:t xml:space="preserve"> в течение </w:t>
      </w:r>
      <w:r w:rsidR="00DA3CCC" w:rsidRPr="007A5A75">
        <w:rPr>
          <w:rFonts w:ascii="Times New Roman" w:eastAsia="Times New Roman" w:hAnsi="Times New Roman" w:cs="Times New Roman"/>
          <w:sz w:val="24"/>
          <w:szCs w:val="24"/>
          <w:lang w:eastAsia="ru-RU"/>
        </w:rPr>
        <w:t>всего срока действ</w:t>
      </w:r>
      <w:r w:rsidR="0095689D" w:rsidRPr="007A5A75">
        <w:rPr>
          <w:rFonts w:ascii="Times New Roman" w:eastAsia="Times New Roman" w:hAnsi="Times New Roman" w:cs="Times New Roman"/>
          <w:sz w:val="24"/>
          <w:szCs w:val="24"/>
          <w:lang w:eastAsia="ru-RU"/>
        </w:rPr>
        <w:t>ия неисключите</w:t>
      </w:r>
      <w:r w:rsidR="0053382E" w:rsidRPr="007A5A75">
        <w:rPr>
          <w:rFonts w:ascii="Times New Roman" w:eastAsia="Times New Roman" w:hAnsi="Times New Roman" w:cs="Times New Roman"/>
          <w:sz w:val="24"/>
          <w:szCs w:val="24"/>
          <w:lang w:eastAsia="ru-RU"/>
        </w:rPr>
        <w:t xml:space="preserve">льного права на использование </w:t>
      </w:r>
      <w:r w:rsidR="00303C94" w:rsidRPr="007A5A75">
        <w:rPr>
          <w:rFonts w:ascii="Times New Roman" w:hAnsi="Times New Roman" w:cs="Times New Roman"/>
          <w:sz w:val="24"/>
          <w:szCs w:val="24"/>
        </w:rPr>
        <w:t>ПО</w:t>
      </w:r>
      <w:r w:rsidRPr="007A5A75">
        <w:rPr>
          <w:rFonts w:ascii="Times New Roman" w:eastAsia="Times New Roman" w:hAnsi="Times New Roman" w:cs="Times New Roman"/>
          <w:sz w:val="24"/>
          <w:szCs w:val="24"/>
          <w:lang w:eastAsia="ru-RU"/>
        </w:rPr>
        <w:t xml:space="preserve">. </w:t>
      </w:r>
      <w:r w:rsidR="0053382E" w:rsidRPr="007A5A75">
        <w:rPr>
          <w:rFonts w:ascii="Times New Roman" w:eastAsia="Times New Roman" w:hAnsi="Times New Roman" w:cs="Times New Roman"/>
          <w:sz w:val="24"/>
          <w:szCs w:val="24"/>
          <w:lang w:eastAsia="ru-RU"/>
        </w:rPr>
        <w:t xml:space="preserve">В случае выявления недостатка </w:t>
      </w:r>
      <w:r w:rsidR="00303C94" w:rsidRPr="007A5A75">
        <w:rPr>
          <w:rFonts w:ascii="Times New Roman" w:hAnsi="Times New Roman" w:cs="Times New Roman"/>
          <w:sz w:val="24"/>
          <w:szCs w:val="24"/>
        </w:rPr>
        <w:t xml:space="preserve">ПО </w:t>
      </w:r>
      <w:r w:rsidRPr="007A5A75">
        <w:rPr>
          <w:rFonts w:ascii="Times New Roman" w:eastAsia="Times New Roman" w:hAnsi="Times New Roman" w:cs="Times New Roman"/>
          <w:sz w:val="24"/>
          <w:szCs w:val="24"/>
          <w:lang w:eastAsia="ru-RU"/>
        </w:rPr>
        <w:t>в течение всего срока Лицензиа</w:t>
      </w:r>
      <w:r w:rsidR="0053382E" w:rsidRPr="007A5A75">
        <w:rPr>
          <w:rFonts w:ascii="Times New Roman" w:eastAsia="Times New Roman" w:hAnsi="Times New Roman" w:cs="Times New Roman"/>
          <w:sz w:val="24"/>
          <w:szCs w:val="24"/>
          <w:lang w:eastAsia="ru-RU"/>
        </w:rPr>
        <w:t xml:space="preserve">т обязан устранить недостаток </w:t>
      </w:r>
      <w:r w:rsidR="00303C94" w:rsidRPr="007A5A75">
        <w:rPr>
          <w:rFonts w:ascii="Times New Roman" w:hAnsi="Times New Roman" w:cs="Times New Roman"/>
          <w:sz w:val="24"/>
          <w:szCs w:val="24"/>
        </w:rPr>
        <w:t xml:space="preserve">ПО </w:t>
      </w:r>
      <w:r w:rsidRPr="007A5A75">
        <w:rPr>
          <w:rFonts w:ascii="Times New Roman" w:eastAsia="Times New Roman" w:hAnsi="Times New Roman" w:cs="Times New Roman"/>
          <w:sz w:val="24"/>
          <w:szCs w:val="24"/>
          <w:lang w:eastAsia="ru-RU"/>
        </w:rPr>
        <w:t>в срок не более 5 рабочих дней с момента подачи Сублицензиатом уведомления о недостатке.</w:t>
      </w:r>
    </w:p>
    <w:p w14:paraId="1B156332" w14:textId="3542D32C" w:rsidR="00D26667" w:rsidRPr="007A5A75" w:rsidRDefault="00D26667" w:rsidP="008B17D7">
      <w:pPr>
        <w:pStyle w:val="ConsPlusNormal"/>
        <w:numPr>
          <w:ilvl w:val="1"/>
          <w:numId w:val="19"/>
        </w:numPr>
        <w:tabs>
          <w:tab w:val="left" w:pos="709"/>
        </w:tabs>
        <w:ind w:hanging="256"/>
        <w:jc w:val="both"/>
        <w:rPr>
          <w:rFonts w:ascii="Times New Roman" w:hAnsi="Times New Roman" w:cs="Times New Roman"/>
          <w:sz w:val="24"/>
          <w:szCs w:val="24"/>
        </w:rPr>
      </w:pPr>
      <w:r w:rsidRPr="007A5A75">
        <w:rPr>
          <w:rFonts w:ascii="Times New Roman" w:hAnsi="Times New Roman" w:cs="Times New Roman"/>
          <w:sz w:val="24"/>
          <w:szCs w:val="24"/>
        </w:rPr>
        <w:t>Сублицензиат обязуется:</w:t>
      </w:r>
    </w:p>
    <w:p w14:paraId="1E8B23FF" w14:textId="74B4C7F3" w:rsidR="00D26667" w:rsidRPr="007A5A75" w:rsidRDefault="00D26667" w:rsidP="008B17D7">
      <w:pPr>
        <w:pStyle w:val="aa"/>
        <w:numPr>
          <w:ilvl w:val="2"/>
          <w:numId w:val="19"/>
        </w:numPr>
        <w:spacing w:after="0" w:line="240" w:lineRule="auto"/>
        <w:ind w:left="0" w:firstLine="566"/>
        <w:jc w:val="both"/>
        <w:rPr>
          <w:rFonts w:ascii="Times New Roman" w:hAnsi="Times New Roman" w:cs="Times New Roman"/>
          <w:sz w:val="24"/>
          <w:szCs w:val="24"/>
        </w:rPr>
      </w:pPr>
      <w:r w:rsidRPr="007A5A75">
        <w:rPr>
          <w:rFonts w:ascii="Times New Roman" w:hAnsi="Times New Roman" w:cs="Times New Roman"/>
          <w:sz w:val="24"/>
          <w:szCs w:val="24"/>
        </w:rPr>
        <w:t xml:space="preserve">Оплатить </w:t>
      </w:r>
      <w:r w:rsidR="0095689D" w:rsidRPr="007A5A75">
        <w:rPr>
          <w:rFonts w:ascii="Times New Roman" w:hAnsi="Times New Roman" w:cs="Times New Roman"/>
          <w:sz w:val="24"/>
          <w:szCs w:val="24"/>
        </w:rPr>
        <w:t>вознаграждение за предоставленное неисключит</w:t>
      </w:r>
      <w:r w:rsidR="0053382E" w:rsidRPr="007A5A75">
        <w:rPr>
          <w:rFonts w:ascii="Times New Roman" w:hAnsi="Times New Roman" w:cs="Times New Roman"/>
          <w:sz w:val="24"/>
          <w:szCs w:val="24"/>
        </w:rPr>
        <w:t xml:space="preserve">ельное право на использование </w:t>
      </w:r>
      <w:r w:rsidR="00303C94" w:rsidRPr="007A5A75">
        <w:rPr>
          <w:rFonts w:ascii="Times New Roman" w:hAnsi="Times New Roman" w:cs="Times New Roman"/>
          <w:sz w:val="24"/>
          <w:szCs w:val="24"/>
        </w:rPr>
        <w:t xml:space="preserve">ПО </w:t>
      </w:r>
      <w:r w:rsidRPr="007A5A75">
        <w:rPr>
          <w:rFonts w:ascii="Times New Roman" w:hAnsi="Times New Roman" w:cs="Times New Roman"/>
          <w:sz w:val="24"/>
          <w:szCs w:val="24"/>
        </w:rPr>
        <w:t>в порядке, сроки и на условиях, установленных настоящим Договором.</w:t>
      </w:r>
    </w:p>
    <w:p w14:paraId="5AF0B544" w14:textId="5ED1DE91" w:rsidR="00D26667" w:rsidRPr="007A5A75" w:rsidRDefault="00D26667" w:rsidP="008B17D7">
      <w:pPr>
        <w:pStyle w:val="aa"/>
        <w:numPr>
          <w:ilvl w:val="2"/>
          <w:numId w:val="19"/>
        </w:numPr>
        <w:spacing w:after="0" w:line="240" w:lineRule="auto"/>
        <w:ind w:left="0" w:firstLine="566"/>
        <w:jc w:val="both"/>
        <w:rPr>
          <w:rFonts w:ascii="Times New Roman" w:hAnsi="Times New Roman" w:cs="Times New Roman"/>
          <w:sz w:val="24"/>
          <w:szCs w:val="24"/>
        </w:rPr>
      </w:pPr>
      <w:r w:rsidRPr="007A5A75">
        <w:rPr>
          <w:rFonts w:ascii="Times New Roman" w:hAnsi="Times New Roman" w:cs="Times New Roman"/>
          <w:sz w:val="24"/>
          <w:szCs w:val="24"/>
        </w:rPr>
        <w:t>Соблюдать авторские права правообладателя, а также порядок и условия</w:t>
      </w:r>
      <w:r w:rsidR="0053382E" w:rsidRPr="007A5A75">
        <w:rPr>
          <w:rFonts w:ascii="Times New Roman" w:hAnsi="Times New Roman" w:cs="Times New Roman"/>
          <w:sz w:val="24"/>
          <w:szCs w:val="24"/>
        </w:rPr>
        <w:t xml:space="preserve"> использования и эксплуатации </w:t>
      </w:r>
      <w:r w:rsidR="00303C94" w:rsidRPr="007A5A75">
        <w:rPr>
          <w:rFonts w:ascii="Times New Roman" w:hAnsi="Times New Roman" w:cs="Times New Roman"/>
          <w:sz w:val="24"/>
          <w:szCs w:val="24"/>
        </w:rPr>
        <w:t>ПО.</w:t>
      </w:r>
    </w:p>
    <w:p w14:paraId="5F66E46B" w14:textId="1F07E39C" w:rsidR="00D26667" w:rsidRPr="007A5A75" w:rsidRDefault="00D26667" w:rsidP="008B17D7">
      <w:pPr>
        <w:pStyle w:val="ConsPlusNormal"/>
        <w:numPr>
          <w:ilvl w:val="2"/>
          <w:numId w:val="19"/>
        </w:numPr>
        <w:ind w:left="0" w:firstLine="566"/>
        <w:jc w:val="both"/>
        <w:rPr>
          <w:rFonts w:ascii="Times New Roman" w:hAnsi="Times New Roman" w:cs="Times New Roman"/>
          <w:sz w:val="24"/>
          <w:szCs w:val="24"/>
        </w:rPr>
      </w:pPr>
      <w:r w:rsidRPr="007A5A75">
        <w:rPr>
          <w:rFonts w:ascii="Times New Roman" w:eastAsiaTheme="minorHAnsi" w:hAnsi="Times New Roman" w:cs="Times New Roman"/>
          <w:sz w:val="24"/>
          <w:szCs w:val="24"/>
          <w:lang w:eastAsia="en-US"/>
        </w:rPr>
        <w:t xml:space="preserve">Не </w:t>
      </w:r>
      <w:r w:rsidR="0053382E" w:rsidRPr="007A5A75">
        <w:rPr>
          <w:rFonts w:ascii="Times New Roman" w:eastAsiaTheme="minorHAnsi" w:hAnsi="Times New Roman" w:cs="Times New Roman"/>
          <w:sz w:val="24"/>
          <w:szCs w:val="24"/>
          <w:lang w:eastAsia="en-US"/>
        </w:rPr>
        <w:t xml:space="preserve">использовать </w:t>
      </w:r>
      <w:r w:rsidR="00303C94" w:rsidRPr="007A5A75">
        <w:rPr>
          <w:rFonts w:ascii="Times New Roman" w:hAnsi="Times New Roman" w:cs="Times New Roman"/>
          <w:sz w:val="24"/>
          <w:szCs w:val="24"/>
        </w:rPr>
        <w:t xml:space="preserve">ПО </w:t>
      </w:r>
      <w:r w:rsidRPr="007A5A75">
        <w:rPr>
          <w:rFonts w:ascii="Times New Roman" w:eastAsiaTheme="minorHAnsi" w:hAnsi="Times New Roman" w:cs="Times New Roman"/>
          <w:sz w:val="24"/>
          <w:szCs w:val="24"/>
          <w:lang w:eastAsia="en-US"/>
        </w:rPr>
        <w:t>за пределами предоставленных ему прав и/или способами, не указанными в настоящем Договоре</w:t>
      </w:r>
      <w:r w:rsidRPr="007A5A75">
        <w:rPr>
          <w:rFonts w:ascii="Times New Roman" w:hAnsi="Times New Roman" w:cs="Times New Roman"/>
          <w:sz w:val="24"/>
          <w:szCs w:val="24"/>
        </w:rPr>
        <w:t>.</w:t>
      </w:r>
    </w:p>
    <w:p w14:paraId="0955BA3C" w14:textId="60D0ECC0" w:rsidR="00D26667" w:rsidRPr="007A5A75" w:rsidRDefault="00D26667" w:rsidP="008B17D7">
      <w:pPr>
        <w:pStyle w:val="ConsPlusNormal"/>
        <w:numPr>
          <w:ilvl w:val="1"/>
          <w:numId w:val="19"/>
        </w:numPr>
        <w:tabs>
          <w:tab w:val="left" w:pos="851"/>
          <w:tab w:val="left" w:pos="1134"/>
        </w:tabs>
        <w:ind w:left="0" w:firstLine="566"/>
        <w:jc w:val="both"/>
        <w:rPr>
          <w:rFonts w:ascii="Times New Roman" w:hAnsi="Times New Roman" w:cs="Times New Roman"/>
          <w:sz w:val="24"/>
          <w:szCs w:val="24"/>
        </w:rPr>
      </w:pPr>
      <w:r w:rsidRPr="007A5A75">
        <w:rPr>
          <w:rFonts w:ascii="Times New Roman" w:hAnsi="Times New Roman" w:cs="Times New Roman"/>
          <w:sz w:val="24"/>
          <w:szCs w:val="24"/>
        </w:rPr>
        <w:t xml:space="preserve">Сублицензиат </w:t>
      </w:r>
      <w:r w:rsidRPr="007A5A75">
        <w:rPr>
          <w:rFonts w:ascii="Times New Roman" w:hAnsi="Times New Roman" w:cs="Times New Roman"/>
          <w:b/>
          <w:sz w:val="24"/>
          <w:szCs w:val="24"/>
        </w:rPr>
        <w:t>не обязан</w:t>
      </w:r>
      <w:r w:rsidRPr="007A5A75">
        <w:rPr>
          <w:rFonts w:ascii="Times New Roman" w:hAnsi="Times New Roman" w:cs="Times New Roman"/>
          <w:sz w:val="24"/>
          <w:szCs w:val="24"/>
        </w:rPr>
        <w:t xml:space="preserve"> предоставлять Лицен</w:t>
      </w:r>
      <w:r w:rsidR="0053382E" w:rsidRPr="007A5A75">
        <w:rPr>
          <w:rFonts w:ascii="Times New Roman" w:hAnsi="Times New Roman" w:cs="Times New Roman"/>
          <w:sz w:val="24"/>
          <w:szCs w:val="24"/>
        </w:rPr>
        <w:t xml:space="preserve">зиату отчеты об использовании </w:t>
      </w:r>
      <w:r w:rsidR="00303C94" w:rsidRPr="007A5A75">
        <w:rPr>
          <w:rFonts w:ascii="Times New Roman" w:hAnsi="Times New Roman" w:cs="Times New Roman"/>
          <w:sz w:val="24"/>
          <w:szCs w:val="24"/>
        </w:rPr>
        <w:t>ПО</w:t>
      </w:r>
      <w:r w:rsidRPr="007A5A75">
        <w:rPr>
          <w:rFonts w:ascii="Times New Roman" w:hAnsi="Times New Roman" w:cs="Times New Roman"/>
          <w:sz w:val="24"/>
          <w:szCs w:val="24"/>
        </w:rPr>
        <w:t>.</w:t>
      </w:r>
    </w:p>
    <w:p w14:paraId="38D64FB6" w14:textId="77777777" w:rsidR="00D26667" w:rsidRPr="007A5A75" w:rsidRDefault="00D26667" w:rsidP="008B17D7">
      <w:pPr>
        <w:pStyle w:val="ConsPlusNormal"/>
        <w:ind w:left="480"/>
        <w:outlineLvl w:val="0"/>
        <w:rPr>
          <w:rFonts w:ascii="Times New Roman" w:hAnsi="Times New Roman" w:cs="Times New Roman"/>
          <w:b/>
          <w:sz w:val="24"/>
          <w:szCs w:val="24"/>
        </w:rPr>
      </w:pPr>
    </w:p>
    <w:p w14:paraId="369CB6B0" w14:textId="7F1C3290" w:rsidR="00D26667" w:rsidRPr="007A5A75" w:rsidRDefault="00D26667" w:rsidP="008B17D7">
      <w:pPr>
        <w:pStyle w:val="ConsPlusNormal"/>
        <w:numPr>
          <w:ilvl w:val="0"/>
          <w:numId w:val="5"/>
        </w:numPr>
        <w:jc w:val="center"/>
        <w:outlineLvl w:val="0"/>
        <w:rPr>
          <w:rFonts w:ascii="Times New Roman" w:hAnsi="Times New Roman" w:cs="Times New Roman"/>
          <w:b/>
          <w:sz w:val="24"/>
          <w:szCs w:val="24"/>
        </w:rPr>
      </w:pPr>
      <w:r w:rsidRPr="007A5A75">
        <w:rPr>
          <w:rFonts w:ascii="Times New Roman" w:hAnsi="Times New Roman" w:cs="Times New Roman"/>
          <w:b/>
          <w:sz w:val="24"/>
          <w:szCs w:val="24"/>
        </w:rPr>
        <w:t xml:space="preserve">Размер вознаграждения, порядок </w:t>
      </w:r>
      <w:r w:rsidR="000D1CC2" w:rsidRPr="007A5A75">
        <w:rPr>
          <w:rFonts w:ascii="Times New Roman" w:hAnsi="Times New Roman" w:cs="Times New Roman"/>
          <w:b/>
          <w:sz w:val="24"/>
          <w:szCs w:val="24"/>
        </w:rPr>
        <w:t xml:space="preserve">и сроки </w:t>
      </w:r>
      <w:r w:rsidRPr="007A5A75">
        <w:rPr>
          <w:rFonts w:ascii="Times New Roman" w:hAnsi="Times New Roman" w:cs="Times New Roman"/>
          <w:b/>
          <w:sz w:val="24"/>
          <w:szCs w:val="24"/>
        </w:rPr>
        <w:t>его выплаты</w:t>
      </w:r>
    </w:p>
    <w:p w14:paraId="35193DA1" w14:textId="297D6302" w:rsidR="00D26667" w:rsidRPr="007A5A75" w:rsidRDefault="000D1CC2" w:rsidP="008B17D7">
      <w:pPr>
        <w:pStyle w:val="ConsPlusNormal"/>
        <w:numPr>
          <w:ilvl w:val="1"/>
          <w:numId w:val="20"/>
        </w:numPr>
        <w:ind w:left="0" w:firstLine="567"/>
        <w:jc w:val="both"/>
        <w:rPr>
          <w:rFonts w:ascii="Times New Roman" w:hAnsi="Times New Roman" w:cs="Times New Roman"/>
          <w:sz w:val="24"/>
          <w:szCs w:val="24"/>
        </w:rPr>
      </w:pPr>
      <w:bookmarkStart w:id="1" w:name="P56"/>
      <w:bookmarkEnd w:id="1"/>
      <w:r w:rsidRPr="007A5A75">
        <w:rPr>
          <w:rFonts w:ascii="Times New Roman" w:hAnsi="Times New Roman" w:cs="Times New Roman"/>
          <w:sz w:val="24"/>
          <w:szCs w:val="24"/>
        </w:rPr>
        <w:t xml:space="preserve">Сублицензиат выплачивает Лицензиату вознаграждение за неисключительное право на использование </w:t>
      </w:r>
      <w:r w:rsidR="00303C94" w:rsidRPr="007A5A75">
        <w:rPr>
          <w:rFonts w:ascii="Times New Roman" w:hAnsi="Times New Roman" w:cs="Times New Roman"/>
          <w:sz w:val="24"/>
          <w:szCs w:val="24"/>
        </w:rPr>
        <w:t>ПО на условиях и в сроки, согласованный сторонами в Спецификации.</w:t>
      </w:r>
    </w:p>
    <w:p w14:paraId="445553A4" w14:textId="676ABF56" w:rsidR="000D1CC2" w:rsidRPr="007A5A75" w:rsidRDefault="000D1CC2" w:rsidP="008B17D7">
      <w:pPr>
        <w:pStyle w:val="ConsPlusNormal"/>
        <w:numPr>
          <w:ilvl w:val="1"/>
          <w:numId w:val="20"/>
        </w:numPr>
        <w:ind w:left="0" w:firstLine="567"/>
        <w:jc w:val="both"/>
        <w:rPr>
          <w:rFonts w:ascii="Times New Roman" w:hAnsi="Times New Roman" w:cs="Times New Roman"/>
          <w:sz w:val="24"/>
          <w:szCs w:val="24"/>
        </w:rPr>
      </w:pPr>
      <w:r w:rsidRPr="007A5A75">
        <w:rPr>
          <w:rFonts w:ascii="Times New Roman" w:hAnsi="Times New Roman" w:cs="Times New Roman"/>
          <w:sz w:val="24"/>
          <w:szCs w:val="24"/>
        </w:rPr>
        <w:t xml:space="preserve">Оплата производится путем перечисления денежных средств на расчетный счет Лицензиата, указанный в Договоре, либо иным способом по согласованию между Сторонами. </w:t>
      </w:r>
    </w:p>
    <w:p w14:paraId="47CBF157" w14:textId="538618B0" w:rsidR="00303C94" w:rsidRPr="007A5A75" w:rsidRDefault="000D1CC2" w:rsidP="008B17D7">
      <w:pPr>
        <w:pStyle w:val="ConsPlusNormal"/>
        <w:numPr>
          <w:ilvl w:val="1"/>
          <w:numId w:val="20"/>
        </w:numPr>
        <w:ind w:left="0" w:firstLine="567"/>
        <w:jc w:val="both"/>
        <w:rPr>
          <w:rFonts w:ascii="Times New Roman" w:hAnsi="Times New Roman" w:cs="Times New Roman"/>
          <w:sz w:val="24"/>
          <w:szCs w:val="24"/>
        </w:rPr>
      </w:pPr>
      <w:r w:rsidRPr="007A5A75">
        <w:rPr>
          <w:rFonts w:ascii="Times New Roman" w:hAnsi="Times New Roman" w:cs="Times New Roman"/>
          <w:sz w:val="24"/>
          <w:szCs w:val="24"/>
        </w:rPr>
        <w:t>Обязанность Сублицензиата по оплате путем перечисления денежных средств считается исполненной с момента списания денежных средств с корреспондентского счета банка Сублицензиата по каждому платежу соответственно</w:t>
      </w:r>
      <w:r w:rsidR="00303C94" w:rsidRPr="007A5A75">
        <w:rPr>
          <w:rFonts w:ascii="Times New Roman" w:hAnsi="Times New Roman" w:cs="Times New Roman"/>
          <w:sz w:val="24"/>
          <w:szCs w:val="24"/>
        </w:rPr>
        <w:t>.</w:t>
      </w:r>
    </w:p>
    <w:p w14:paraId="0188E3A4" w14:textId="77777777" w:rsidR="000D1CC2" w:rsidRPr="007A5A75" w:rsidRDefault="000D1CC2" w:rsidP="008B17D7">
      <w:pPr>
        <w:pStyle w:val="ConsPlusNormal"/>
        <w:ind w:left="567"/>
        <w:jc w:val="both"/>
        <w:rPr>
          <w:rFonts w:ascii="Times New Roman" w:hAnsi="Times New Roman" w:cs="Times New Roman"/>
          <w:sz w:val="24"/>
          <w:szCs w:val="24"/>
        </w:rPr>
      </w:pPr>
    </w:p>
    <w:p w14:paraId="2A264D56" w14:textId="470F2EE5" w:rsidR="005E3896" w:rsidRPr="007A5A75" w:rsidRDefault="0053382E" w:rsidP="008B17D7">
      <w:pPr>
        <w:keepNext/>
        <w:numPr>
          <w:ilvl w:val="0"/>
          <w:numId w:val="13"/>
        </w:numPr>
        <w:spacing w:after="0" w:line="240" w:lineRule="auto"/>
        <w:contextualSpacing/>
        <w:jc w:val="center"/>
        <w:outlineLvl w:val="2"/>
        <w:rPr>
          <w:rFonts w:ascii="Times New Roman" w:eastAsia="Times New Roman" w:hAnsi="Times New Roman" w:cs="Times New Roman"/>
          <w:b/>
          <w:bCs/>
          <w:sz w:val="24"/>
          <w:szCs w:val="24"/>
          <w:lang w:eastAsia="ru-RU"/>
        </w:rPr>
      </w:pPr>
      <w:r w:rsidRPr="007A5A75">
        <w:rPr>
          <w:rFonts w:ascii="Times New Roman" w:eastAsia="Times New Roman" w:hAnsi="Times New Roman" w:cs="Times New Roman"/>
          <w:b/>
          <w:bCs/>
          <w:sz w:val="24"/>
          <w:szCs w:val="24"/>
          <w:lang w:eastAsia="ru-RU"/>
        </w:rPr>
        <w:t xml:space="preserve">Гарантии прав использования </w:t>
      </w:r>
      <w:r w:rsidR="00303C94" w:rsidRPr="007A5A75">
        <w:rPr>
          <w:rFonts w:ascii="Times New Roman" w:hAnsi="Times New Roman" w:cs="Times New Roman"/>
          <w:sz w:val="24"/>
          <w:szCs w:val="24"/>
        </w:rPr>
        <w:t>ПО</w:t>
      </w:r>
    </w:p>
    <w:p w14:paraId="0900150D" w14:textId="2B964491" w:rsidR="000D1CC2" w:rsidRPr="007A5A75" w:rsidRDefault="000D1CC2" w:rsidP="008B17D7">
      <w:pPr>
        <w:pStyle w:val="aa"/>
        <w:numPr>
          <w:ilvl w:val="1"/>
          <w:numId w:val="21"/>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7A5A75">
        <w:rPr>
          <w:rFonts w:ascii="Times New Roman" w:eastAsia="Times New Roman" w:hAnsi="Times New Roman" w:cs="Times New Roman"/>
          <w:sz w:val="24"/>
          <w:szCs w:val="24"/>
          <w:lang w:eastAsia="ru-RU"/>
        </w:rPr>
        <w:t>Лицензиар гарантирует, что передаваемые Сублицензиату по Договору имущест</w:t>
      </w:r>
      <w:r w:rsidR="0053382E" w:rsidRPr="007A5A75">
        <w:rPr>
          <w:rFonts w:ascii="Times New Roman" w:eastAsia="Times New Roman" w:hAnsi="Times New Roman" w:cs="Times New Roman"/>
          <w:sz w:val="24"/>
          <w:szCs w:val="24"/>
          <w:lang w:eastAsia="ru-RU"/>
        </w:rPr>
        <w:t xml:space="preserve">венные права на использование </w:t>
      </w:r>
      <w:r w:rsidR="00303C94" w:rsidRPr="007A5A75">
        <w:rPr>
          <w:rFonts w:ascii="Times New Roman" w:hAnsi="Times New Roman" w:cs="Times New Roman"/>
          <w:sz w:val="24"/>
          <w:szCs w:val="24"/>
        </w:rPr>
        <w:t xml:space="preserve">ПО </w:t>
      </w:r>
      <w:r w:rsidRPr="007A5A75">
        <w:rPr>
          <w:rFonts w:ascii="Times New Roman" w:eastAsia="Times New Roman" w:hAnsi="Times New Roman" w:cs="Times New Roman"/>
          <w:sz w:val="24"/>
          <w:szCs w:val="24"/>
          <w:lang w:eastAsia="ru-RU"/>
        </w:rPr>
        <w:t xml:space="preserve">принадлежат Лицензиату на законных основаниях; </w:t>
      </w:r>
      <w:r w:rsidRPr="007A5A75">
        <w:rPr>
          <w:rFonts w:ascii="Times New Roman" w:eastAsia="Times New Roman" w:hAnsi="Times New Roman" w:cs="Times New Roman"/>
          <w:sz w:val="24"/>
          <w:szCs w:val="24"/>
          <w:lang w:eastAsia="ru-RU"/>
        </w:rPr>
        <w:lastRenderedPageBreak/>
        <w:t xml:space="preserve">Лицензиат вправе передавать названные права Сублицензиату; </w:t>
      </w:r>
      <w:r w:rsidR="0053382E" w:rsidRPr="007A5A75">
        <w:rPr>
          <w:rFonts w:ascii="Times New Roman" w:eastAsia="Times New Roman" w:hAnsi="Times New Roman" w:cs="Times New Roman"/>
          <w:sz w:val="24"/>
          <w:szCs w:val="24"/>
          <w:lang w:eastAsia="ru-RU"/>
        </w:rPr>
        <w:t xml:space="preserve">на момент заключения Договора </w:t>
      </w:r>
      <w:r w:rsidR="00303C94" w:rsidRPr="007A5A75">
        <w:rPr>
          <w:rFonts w:ascii="Times New Roman" w:hAnsi="Times New Roman" w:cs="Times New Roman"/>
          <w:sz w:val="24"/>
          <w:szCs w:val="24"/>
        </w:rPr>
        <w:t xml:space="preserve">ПО </w:t>
      </w:r>
      <w:r w:rsidRPr="007A5A75">
        <w:rPr>
          <w:rFonts w:ascii="Times New Roman" w:eastAsia="Times New Roman" w:hAnsi="Times New Roman" w:cs="Times New Roman"/>
          <w:sz w:val="24"/>
          <w:szCs w:val="24"/>
          <w:lang w:eastAsia="ru-RU"/>
        </w:rPr>
        <w:t>является свободным от каких бы то ни было требований треть</w:t>
      </w:r>
      <w:r w:rsidR="0053382E" w:rsidRPr="007A5A75">
        <w:rPr>
          <w:rFonts w:ascii="Times New Roman" w:eastAsia="Times New Roman" w:hAnsi="Times New Roman" w:cs="Times New Roman"/>
          <w:sz w:val="24"/>
          <w:szCs w:val="24"/>
          <w:lang w:eastAsia="ru-RU"/>
        </w:rPr>
        <w:t xml:space="preserve">их лиц, как связанных с самим </w:t>
      </w:r>
      <w:r w:rsidR="00303C94" w:rsidRPr="007A5A75">
        <w:rPr>
          <w:rFonts w:ascii="Times New Roman" w:hAnsi="Times New Roman" w:cs="Times New Roman"/>
          <w:sz w:val="24"/>
          <w:szCs w:val="24"/>
        </w:rPr>
        <w:t>ПО</w:t>
      </w:r>
      <w:r w:rsidRPr="007A5A75">
        <w:rPr>
          <w:rFonts w:ascii="Times New Roman" w:eastAsia="Times New Roman" w:hAnsi="Times New Roman" w:cs="Times New Roman"/>
          <w:sz w:val="24"/>
          <w:szCs w:val="24"/>
          <w:lang w:eastAsia="ru-RU"/>
        </w:rPr>
        <w:t>, так и связанных с предоставляемыми по Договору правами.</w:t>
      </w:r>
    </w:p>
    <w:p w14:paraId="63343EBB" w14:textId="61C5C56C" w:rsidR="000D1CC2" w:rsidRPr="007A5A75" w:rsidRDefault="008C18F4" w:rsidP="008B17D7">
      <w:pPr>
        <w:pStyle w:val="aa"/>
        <w:numPr>
          <w:ilvl w:val="1"/>
          <w:numId w:val="21"/>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7A5A75">
        <w:rPr>
          <w:rFonts w:ascii="Times New Roman" w:eastAsia="Times New Roman" w:hAnsi="Times New Roman" w:cs="Times New Roman"/>
          <w:sz w:val="24"/>
          <w:szCs w:val="24"/>
          <w:lang w:eastAsia="ru-RU"/>
        </w:rPr>
        <w:t>Лицензиат</w:t>
      </w:r>
      <w:r w:rsidR="000D1CC2" w:rsidRPr="007A5A75">
        <w:rPr>
          <w:rFonts w:ascii="Times New Roman" w:eastAsia="Times New Roman" w:hAnsi="Times New Roman" w:cs="Times New Roman"/>
          <w:sz w:val="24"/>
          <w:szCs w:val="24"/>
          <w:lang w:eastAsia="ru-RU"/>
        </w:rPr>
        <w:t xml:space="preserve"> не несет ответственности и не возмещает убытки </w:t>
      </w:r>
      <w:r w:rsidRPr="007A5A75">
        <w:rPr>
          <w:rFonts w:ascii="Times New Roman" w:eastAsia="Times New Roman" w:hAnsi="Times New Roman" w:cs="Times New Roman"/>
          <w:sz w:val="24"/>
          <w:szCs w:val="24"/>
          <w:lang w:eastAsia="ru-RU"/>
        </w:rPr>
        <w:t>Субл</w:t>
      </w:r>
      <w:r w:rsidR="000D1CC2" w:rsidRPr="007A5A75">
        <w:rPr>
          <w:rFonts w:ascii="Times New Roman" w:eastAsia="Times New Roman" w:hAnsi="Times New Roman" w:cs="Times New Roman"/>
          <w:sz w:val="24"/>
          <w:szCs w:val="24"/>
          <w:lang w:eastAsia="ru-RU"/>
        </w:rPr>
        <w:t>ицензиата, вызванные нарушениями и/</w:t>
      </w:r>
      <w:r w:rsidR="0053382E" w:rsidRPr="007A5A75">
        <w:rPr>
          <w:rFonts w:ascii="Times New Roman" w:eastAsia="Times New Roman" w:hAnsi="Times New Roman" w:cs="Times New Roman"/>
          <w:sz w:val="24"/>
          <w:szCs w:val="24"/>
          <w:lang w:eastAsia="ru-RU"/>
        </w:rPr>
        <w:t xml:space="preserve">или ошибками при эксплуатации </w:t>
      </w:r>
      <w:r w:rsidR="00303C94" w:rsidRPr="007A5A75">
        <w:rPr>
          <w:rFonts w:ascii="Times New Roman" w:hAnsi="Times New Roman" w:cs="Times New Roman"/>
          <w:sz w:val="24"/>
          <w:szCs w:val="24"/>
        </w:rPr>
        <w:t>ПО</w:t>
      </w:r>
      <w:r w:rsidR="000D1CC2" w:rsidRPr="007A5A75">
        <w:rPr>
          <w:rFonts w:ascii="Times New Roman" w:eastAsia="Times New Roman" w:hAnsi="Times New Roman" w:cs="Times New Roman"/>
          <w:sz w:val="24"/>
          <w:szCs w:val="24"/>
          <w:lang w:eastAsia="ru-RU"/>
        </w:rPr>
        <w:t>, возникшие в результате не</w:t>
      </w:r>
      <w:r w:rsidRPr="007A5A75">
        <w:rPr>
          <w:rFonts w:ascii="Times New Roman" w:eastAsia="Times New Roman" w:hAnsi="Times New Roman" w:cs="Times New Roman"/>
          <w:sz w:val="24"/>
          <w:szCs w:val="24"/>
          <w:lang w:eastAsia="ru-RU"/>
        </w:rPr>
        <w:t>правомерных действий персонала Субл</w:t>
      </w:r>
      <w:r w:rsidR="000D1CC2" w:rsidRPr="007A5A75">
        <w:rPr>
          <w:rFonts w:ascii="Times New Roman" w:eastAsia="Times New Roman" w:hAnsi="Times New Roman" w:cs="Times New Roman"/>
          <w:sz w:val="24"/>
          <w:szCs w:val="24"/>
          <w:lang w:eastAsia="ru-RU"/>
        </w:rPr>
        <w:t>ицензиата, либо третьих лиц, а также неполадок технических средств и сбоев электрооборудования.</w:t>
      </w:r>
    </w:p>
    <w:p w14:paraId="66576FD0" w14:textId="31ECC712" w:rsidR="000D1CC2" w:rsidRPr="007A5A75" w:rsidRDefault="000D1CC2" w:rsidP="008B17D7">
      <w:pPr>
        <w:pStyle w:val="aa"/>
        <w:numPr>
          <w:ilvl w:val="1"/>
          <w:numId w:val="21"/>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7A5A75">
        <w:rPr>
          <w:rFonts w:ascii="Times New Roman" w:eastAsia="Times New Roman" w:hAnsi="Times New Roman" w:cs="Times New Roman"/>
          <w:sz w:val="24"/>
          <w:szCs w:val="24"/>
          <w:lang w:eastAsia="ru-RU"/>
        </w:rPr>
        <w:t>Лицензиа</w:t>
      </w:r>
      <w:r w:rsidR="008C18F4" w:rsidRPr="007A5A75">
        <w:rPr>
          <w:rFonts w:ascii="Times New Roman" w:eastAsia="Times New Roman" w:hAnsi="Times New Roman" w:cs="Times New Roman"/>
          <w:sz w:val="24"/>
          <w:szCs w:val="24"/>
          <w:lang w:eastAsia="ru-RU"/>
        </w:rPr>
        <w:t>т будет защищать Субл</w:t>
      </w:r>
      <w:r w:rsidRPr="007A5A75">
        <w:rPr>
          <w:rFonts w:ascii="Times New Roman" w:eastAsia="Times New Roman" w:hAnsi="Times New Roman" w:cs="Times New Roman"/>
          <w:sz w:val="24"/>
          <w:szCs w:val="24"/>
          <w:lang w:eastAsia="ru-RU"/>
        </w:rPr>
        <w:t>ицензиата от всех исков третьих сторон в отношении интеллектуально</w:t>
      </w:r>
      <w:r w:rsidR="0053382E" w:rsidRPr="007A5A75">
        <w:rPr>
          <w:rFonts w:ascii="Times New Roman" w:eastAsia="Times New Roman" w:hAnsi="Times New Roman" w:cs="Times New Roman"/>
          <w:sz w:val="24"/>
          <w:szCs w:val="24"/>
          <w:lang w:eastAsia="ru-RU"/>
        </w:rPr>
        <w:t xml:space="preserve">го или промышленного владения </w:t>
      </w:r>
      <w:r w:rsidR="00303C94" w:rsidRPr="007A5A75">
        <w:rPr>
          <w:rFonts w:ascii="Times New Roman" w:hAnsi="Times New Roman" w:cs="Times New Roman"/>
          <w:sz w:val="24"/>
          <w:szCs w:val="24"/>
        </w:rPr>
        <w:t>ПО</w:t>
      </w:r>
      <w:r w:rsidRPr="007A5A75">
        <w:rPr>
          <w:rFonts w:ascii="Times New Roman" w:eastAsia="Times New Roman" w:hAnsi="Times New Roman" w:cs="Times New Roman"/>
          <w:sz w:val="24"/>
          <w:szCs w:val="24"/>
          <w:lang w:eastAsia="ru-RU"/>
        </w:rPr>
        <w:t xml:space="preserve">. В случае возникновения такого иска </w:t>
      </w:r>
      <w:r w:rsidR="008C18F4" w:rsidRPr="007A5A75">
        <w:rPr>
          <w:rFonts w:ascii="Times New Roman" w:eastAsia="Times New Roman" w:hAnsi="Times New Roman" w:cs="Times New Roman"/>
          <w:sz w:val="24"/>
          <w:szCs w:val="24"/>
          <w:lang w:eastAsia="ru-RU"/>
        </w:rPr>
        <w:t>Субл</w:t>
      </w:r>
      <w:r w:rsidRPr="007A5A75">
        <w:rPr>
          <w:rFonts w:ascii="Times New Roman" w:eastAsia="Times New Roman" w:hAnsi="Times New Roman" w:cs="Times New Roman"/>
          <w:sz w:val="24"/>
          <w:szCs w:val="24"/>
          <w:lang w:eastAsia="ru-RU"/>
        </w:rPr>
        <w:t>ицензиат должен незамед</w:t>
      </w:r>
      <w:r w:rsidR="008C18F4" w:rsidRPr="007A5A75">
        <w:rPr>
          <w:rFonts w:ascii="Times New Roman" w:eastAsia="Times New Roman" w:hAnsi="Times New Roman" w:cs="Times New Roman"/>
          <w:sz w:val="24"/>
          <w:szCs w:val="24"/>
          <w:lang w:eastAsia="ru-RU"/>
        </w:rPr>
        <w:t>лительно информировать Лицензиат</w:t>
      </w:r>
      <w:r w:rsidRPr="007A5A75">
        <w:rPr>
          <w:rFonts w:ascii="Times New Roman" w:eastAsia="Times New Roman" w:hAnsi="Times New Roman" w:cs="Times New Roman"/>
          <w:sz w:val="24"/>
          <w:szCs w:val="24"/>
          <w:lang w:eastAsia="ru-RU"/>
        </w:rPr>
        <w:t>а обо всех претензиях, предъявленных третьей стороной, и предоставить всю необходимую информацию, касающуюся этого спора.</w:t>
      </w:r>
    </w:p>
    <w:p w14:paraId="43695D46" w14:textId="657D655B" w:rsidR="000D1CC2" w:rsidRPr="007A5A75" w:rsidRDefault="00303C94" w:rsidP="008B17D7">
      <w:pPr>
        <w:pStyle w:val="aa"/>
        <w:numPr>
          <w:ilvl w:val="1"/>
          <w:numId w:val="21"/>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7A5A75">
        <w:rPr>
          <w:rFonts w:ascii="Times New Roman" w:hAnsi="Times New Roman" w:cs="Times New Roman"/>
          <w:sz w:val="24"/>
          <w:szCs w:val="24"/>
        </w:rPr>
        <w:t xml:space="preserve">ПО </w:t>
      </w:r>
      <w:r w:rsidR="000D1CC2" w:rsidRPr="007A5A75">
        <w:rPr>
          <w:rFonts w:ascii="Times New Roman" w:eastAsia="Times New Roman" w:hAnsi="Times New Roman" w:cs="Times New Roman"/>
          <w:sz w:val="24"/>
          <w:szCs w:val="24"/>
          <w:lang w:eastAsia="ru-RU"/>
        </w:rPr>
        <w:t xml:space="preserve">и сопутствующая ему документация предоставляются </w:t>
      </w:r>
      <w:r w:rsidR="008C18F4" w:rsidRPr="007A5A75">
        <w:rPr>
          <w:rFonts w:ascii="Times New Roman" w:eastAsia="Times New Roman" w:hAnsi="Times New Roman" w:cs="Times New Roman"/>
          <w:sz w:val="24"/>
          <w:szCs w:val="24"/>
          <w:lang w:eastAsia="ru-RU"/>
        </w:rPr>
        <w:t>Субл</w:t>
      </w:r>
      <w:r w:rsidR="000D1CC2" w:rsidRPr="007A5A75">
        <w:rPr>
          <w:rFonts w:ascii="Times New Roman" w:eastAsia="Times New Roman" w:hAnsi="Times New Roman" w:cs="Times New Roman"/>
          <w:sz w:val="24"/>
          <w:szCs w:val="24"/>
          <w:lang w:eastAsia="ru-RU"/>
        </w:rPr>
        <w:t>ицензиату КАК ЕСТЬ (AS IS), в соответствии с общепринятым в международной практике принципом. Это означает, что за проблемы, возникающие в процессе установки, обновле</w:t>
      </w:r>
      <w:r w:rsidR="0053382E" w:rsidRPr="007A5A75">
        <w:rPr>
          <w:rFonts w:ascii="Times New Roman" w:eastAsia="Times New Roman" w:hAnsi="Times New Roman" w:cs="Times New Roman"/>
          <w:sz w:val="24"/>
          <w:szCs w:val="24"/>
          <w:lang w:eastAsia="ru-RU"/>
        </w:rPr>
        <w:t xml:space="preserve">ния, поддержки и эксплуатации </w:t>
      </w:r>
      <w:r w:rsidRPr="007A5A75">
        <w:rPr>
          <w:rFonts w:ascii="Times New Roman" w:hAnsi="Times New Roman" w:cs="Times New Roman"/>
          <w:sz w:val="24"/>
          <w:szCs w:val="24"/>
        </w:rPr>
        <w:t>ПО</w:t>
      </w:r>
      <w:r w:rsidR="000D1CC2" w:rsidRPr="007A5A75">
        <w:rPr>
          <w:rFonts w:ascii="Times New Roman" w:eastAsia="Times New Roman" w:hAnsi="Times New Roman" w:cs="Times New Roman"/>
          <w:sz w:val="24"/>
          <w:szCs w:val="24"/>
          <w:lang w:eastAsia="ru-RU"/>
        </w:rPr>
        <w:t xml:space="preserve"> (в том числе: проблемы совместимости с другими программными продуктами (пакетами, драйверами и др.), проблемы, возникающие из-за неоднозначного толкования сопроводительной документации, несоответст</w:t>
      </w:r>
      <w:r w:rsidR="0053382E" w:rsidRPr="007A5A75">
        <w:rPr>
          <w:rFonts w:ascii="Times New Roman" w:eastAsia="Times New Roman" w:hAnsi="Times New Roman" w:cs="Times New Roman"/>
          <w:sz w:val="24"/>
          <w:szCs w:val="24"/>
          <w:lang w:eastAsia="ru-RU"/>
        </w:rPr>
        <w:t xml:space="preserve">вия результатов использования </w:t>
      </w:r>
      <w:r w:rsidRPr="007A5A75">
        <w:rPr>
          <w:rFonts w:ascii="Times New Roman" w:hAnsi="Times New Roman" w:cs="Times New Roman"/>
          <w:sz w:val="24"/>
          <w:szCs w:val="24"/>
        </w:rPr>
        <w:t xml:space="preserve">ПО </w:t>
      </w:r>
      <w:r w:rsidR="000D1CC2" w:rsidRPr="007A5A75">
        <w:rPr>
          <w:rFonts w:ascii="Times New Roman" w:eastAsia="Times New Roman" w:hAnsi="Times New Roman" w:cs="Times New Roman"/>
          <w:sz w:val="24"/>
          <w:szCs w:val="24"/>
          <w:lang w:eastAsia="ru-RU"/>
        </w:rPr>
        <w:t xml:space="preserve">ожиданиям </w:t>
      </w:r>
      <w:r w:rsidR="004F7635" w:rsidRPr="007A5A75">
        <w:rPr>
          <w:rFonts w:ascii="Times New Roman" w:eastAsia="Times New Roman" w:hAnsi="Times New Roman" w:cs="Times New Roman"/>
          <w:sz w:val="24"/>
          <w:szCs w:val="24"/>
          <w:lang w:eastAsia="ru-RU"/>
        </w:rPr>
        <w:t>Субл</w:t>
      </w:r>
      <w:r w:rsidR="000D1CC2" w:rsidRPr="007A5A75">
        <w:rPr>
          <w:rFonts w:ascii="Times New Roman" w:eastAsia="Times New Roman" w:hAnsi="Times New Roman" w:cs="Times New Roman"/>
          <w:sz w:val="24"/>
          <w:szCs w:val="24"/>
          <w:lang w:eastAsia="ru-RU"/>
        </w:rPr>
        <w:t>ицензиата и т.п</w:t>
      </w:r>
      <w:r w:rsidR="004F7635" w:rsidRPr="007A5A75">
        <w:rPr>
          <w:rFonts w:ascii="Times New Roman" w:eastAsia="Times New Roman" w:hAnsi="Times New Roman" w:cs="Times New Roman"/>
          <w:sz w:val="24"/>
          <w:szCs w:val="24"/>
          <w:lang w:eastAsia="ru-RU"/>
        </w:rPr>
        <w:t>.), Лицензиат</w:t>
      </w:r>
      <w:r w:rsidR="000D1CC2" w:rsidRPr="007A5A75">
        <w:rPr>
          <w:rFonts w:ascii="Times New Roman" w:eastAsia="Times New Roman" w:hAnsi="Times New Roman" w:cs="Times New Roman"/>
          <w:sz w:val="24"/>
          <w:szCs w:val="24"/>
          <w:lang w:eastAsia="ru-RU"/>
        </w:rPr>
        <w:t xml:space="preserve"> ответственности не несет. </w:t>
      </w:r>
      <w:r w:rsidR="004F7635" w:rsidRPr="007A5A75">
        <w:rPr>
          <w:rFonts w:ascii="Times New Roman" w:eastAsia="Times New Roman" w:hAnsi="Times New Roman" w:cs="Times New Roman"/>
          <w:sz w:val="24"/>
          <w:szCs w:val="24"/>
          <w:lang w:eastAsia="ru-RU"/>
        </w:rPr>
        <w:t>Субл</w:t>
      </w:r>
      <w:r w:rsidR="000D1CC2" w:rsidRPr="007A5A75">
        <w:rPr>
          <w:rFonts w:ascii="Times New Roman" w:eastAsia="Times New Roman" w:hAnsi="Times New Roman" w:cs="Times New Roman"/>
          <w:sz w:val="24"/>
          <w:szCs w:val="24"/>
          <w:lang w:eastAsia="ru-RU"/>
        </w:rPr>
        <w:t>ицензиат должен понимать, что несет полную ответственность за возможные негативные последствия, вызванные нес</w:t>
      </w:r>
      <w:r w:rsidR="0053382E" w:rsidRPr="007A5A75">
        <w:rPr>
          <w:rFonts w:ascii="Times New Roman" w:eastAsia="Times New Roman" w:hAnsi="Times New Roman" w:cs="Times New Roman"/>
          <w:sz w:val="24"/>
          <w:szCs w:val="24"/>
          <w:lang w:eastAsia="ru-RU"/>
        </w:rPr>
        <w:t xml:space="preserve">овместимостью или конфликтами </w:t>
      </w:r>
      <w:r w:rsidRPr="007A5A75">
        <w:rPr>
          <w:rFonts w:ascii="Times New Roman" w:hAnsi="Times New Roman" w:cs="Times New Roman"/>
          <w:sz w:val="24"/>
          <w:szCs w:val="24"/>
        </w:rPr>
        <w:t xml:space="preserve">ПО </w:t>
      </w:r>
      <w:r w:rsidR="000D1CC2" w:rsidRPr="007A5A75">
        <w:rPr>
          <w:rFonts w:ascii="Times New Roman" w:eastAsia="Times New Roman" w:hAnsi="Times New Roman" w:cs="Times New Roman"/>
          <w:sz w:val="24"/>
          <w:szCs w:val="24"/>
          <w:lang w:eastAsia="ru-RU"/>
        </w:rPr>
        <w:t xml:space="preserve">с другими программными продуктами, установленными на компьютере </w:t>
      </w:r>
      <w:r w:rsidR="004F7635" w:rsidRPr="007A5A75">
        <w:rPr>
          <w:rFonts w:ascii="Times New Roman" w:eastAsia="Times New Roman" w:hAnsi="Times New Roman" w:cs="Times New Roman"/>
          <w:sz w:val="24"/>
          <w:szCs w:val="24"/>
          <w:lang w:eastAsia="ru-RU"/>
        </w:rPr>
        <w:t>Субл</w:t>
      </w:r>
      <w:r w:rsidR="0053382E" w:rsidRPr="007A5A75">
        <w:rPr>
          <w:rFonts w:ascii="Times New Roman" w:eastAsia="Times New Roman" w:hAnsi="Times New Roman" w:cs="Times New Roman"/>
          <w:sz w:val="24"/>
          <w:szCs w:val="24"/>
          <w:lang w:eastAsia="ru-RU"/>
        </w:rPr>
        <w:t xml:space="preserve">ицензиата. </w:t>
      </w:r>
      <w:r w:rsidRPr="007A5A75">
        <w:rPr>
          <w:rFonts w:ascii="Times New Roman" w:hAnsi="Times New Roman" w:cs="Times New Roman"/>
          <w:sz w:val="24"/>
          <w:szCs w:val="24"/>
        </w:rPr>
        <w:t xml:space="preserve">ПО </w:t>
      </w:r>
      <w:r w:rsidR="000D1CC2" w:rsidRPr="007A5A75">
        <w:rPr>
          <w:rFonts w:ascii="Times New Roman" w:eastAsia="Times New Roman" w:hAnsi="Times New Roman" w:cs="Times New Roman"/>
          <w:sz w:val="24"/>
          <w:szCs w:val="24"/>
          <w:lang w:eastAsia="ru-RU"/>
        </w:rPr>
        <w:t>не предназначено и не может быть использовано в информационных системах, работающих в опасных средах, либо обслуживающих системы жизнеобеспеч</w:t>
      </w:r>
      <w:r w:rsidR="0053382E" w:rsidRPr="007A5A75">
        <w:rPr>
          <w:rFonts w:ascii="Times New Roman" w:eastAsia="Times New Roman" w:hAnsi="Times New Roman" w:cs="Times New Roman"/>
          <w:sz w:val="24"/>
          <w:szCs w:val="24"/>
          <w:lang w:eastAsia="ru-RU"/>
        </w:rPr>
        <w:t xml:space="preserve">ения, в которых сбой в работе </w:t>
      </w:r>
      <w:r w:rsidRPr="007A5A75">
        <w:rPr>
          <w:rFonts w:ascii="Times New Roman" w:hAnsi="Times New Roman" w:cs="Times New Roman"/>
          <w:sz w:val="24"/>
          <w:szCs w:val="24"/>
        </w:rPr>
        <w:t xml:space="preserve">ПО </w:t>
      </w:r>
      <w:r w:rsidR="000D1CC2" w:rsidRPr="007A5A75">
        <w:rPr>
          <w:rFonts w:ascii="Times New Roman" w:eastAsia="Times New Roman" w:hAnsi="Times New Roman" w:cs="Times New Roman"/>
          <w:sz w:val="24"/>
          <w:szCs w:val="24"/>
          <w:lang w:eastAsia="ru-RU"/>
        </w:rPr>
        <w:t>может создать угрозу жизни людей или повлечь большие материальные убытки.</w:t>
      </w:r>
    </w:p>
    <w:p w14:paraId="5A3B13B8" w14:textId="78969815" w:rsidR="00D26667" w:rsidRPr="007A5A75" w:rsidRDefault="00D26667" w:rsidP="008B17D7">
      <w:pPr>
        <w:pStyle w:val="ConsPlusNormal"/>
        <w:ind w:firstLine="540"/>
        <w:jc w:val="both"/>
        <w:rPr>
          <w:rFonts w:ascii="Times New Roman" w:hAnsi="Times New Roman" w:cs="Times New Roman"/>
          <w:sz w:val="24"/>
          <w:szCs w:val="24"/>
        </w:rPr>
      </w:pPr>
    </w:p>
    <w:p w14:paraId="1F2125E4" w14:textId="6BBBE75C" w:rsidR="00D26667" w:rsidRPr="007A5A75" w:rsidRDefault="0067597E" w:rsidP="008B17D7">
      <w:pPr>
        <w:pStyle w:val="ConsPlusNormal"/>
        <w:numPr>
          <w:ilvl w:val="0"/>
          <w:numId w:val="10"/>
        </w:numPr>
        <w:jc w:val="center"/>
        <w:outlineLvl w:val="0"/>
        <w:rPr>
          <w:rFonts w:ascii="Times New Roman" w:hAnsi="Times New Roman" w:cs="Times New Roman"/>
          <w:b/>
          <w:sz w:val="24"/>
          <w:szCs w:val="24"/>
        </w:rPr>
      </w:pPr>
      <w:r w:rsidRPr="007A5A75">
        <w:rPr>
          <w:rFonts w:ascii="Times New Roman" w:hAnsi="Times New Roman" w:cs="Times New Roman"/>
          <w:b/>
          <w:sz w:val="24"/>
          <w:szCs w:val="24"/>
        </w:rPr>
        <w:t>Ответственность Сторон</w:t>
      </w:r>
    </w:p>
    <w:p w14:paraId="55B754C6" w14:textId="22A7977B" w:rsidR="00D26667" w:rsidRPr="007A5A75" w:rsidRDefault="00D26667" w:rsidP="008B17D7">
      <w:pPr>
        <w:pStyle w:val="ConsPlusNormal"/>
        <w:numPr>
          <w:ilvl w:val="1"/>
          <w:numId w:val="10"/>
        </w:numPr>
        <w:tabs>
          <w:tab w:val="left" w:pos="993"/>
        </w:tabs>
        <w:ind w:left="0" w:firstLine="567"/>
        <w:jc w:val="both"/>
        <w:rPr>
          <w:rFonts w:ascii="Times New Roman" w:hAnsi="Times New Roman" w:cs="Times New Roman"/>
          <w:sz w:val="24"/>
          <w:szCs w:val="24"/>
        </w:rPr>
      </w:pPr>
      <w:r w:rsidRPr="007A5A75">
        <w:rPr>
          <w:rFonts w:ascii="Times New Roman" w:hAnsi="Times New Roman" w:cs="Times New Roman"/>
          <w:sz w:val="24"/>
          <w:szCs w:val="24"/>
        </w:rPr>
        <w:t>За невыполнение или ненадлежащее выполнение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14:paraId="753C0B90" w14:textId="4C4469E6" w:rsidR="00D26667" w:rsidRPr="007A5A75" w:rsidRDefault="00D26667" w:rsidP="008B17D7">
      <w:pPr>
        <w:pStyle w:val="ConsPlusNormal"/>
        <w:numPr>
          <w:ilvl w:val="1"/>
          <w:numId w:val="10"/>
        </w:numPr>
        <w:tabs>
          <w:tab w:val="left" w:pos="993"/>
        </w:tabs>
        <w:ind w:left="0" w:firstLine="567"/>
        <w:jc w:val="both"/>
        <w:rPr>
          <w:rFonts w:ascii="Times New Roman" w:hAnsi="Times New Roman" w:cs="Times New Roman"/>
          <w:sz w:val="24"/>
          <w:szCs w:val="24"/>
        </w:rPr>
      </w:pPr>
      <w:r w:rsidRPr="007A5A75">
        <w:rPr>
          <w:rFonts w:ascii="Times New Roman" w:hAnsi="Times New Roman" w:cs="Times New Roman"/>
          <w:sz w:val="24"/>
          <w:szCs w:val="24"/>
        </w:rPr>
        <w:t xml:space="preserve">В случае нарушения срока выплаты вознаграждения, предусмотренного </w:t>
      </w:r>
      <w:hyperlink w:anchor="P56">
        <w:r w:rsidRPr="007A5A75">
          <w:rPr>
            <w:rFonts w:ascii="Times New Roman" w:hAnsi="Times New Roman" w:cs="Times New Roman"/>
            <w:sz w:val="24"/>
            <w:szCs w:val="24"/>
          </w:rPr>
          <w:t xml:space="preserve">п. </w:t>
        </w:r>
        <w:r w:rsidR="00724024">
          <w:rPr>
            <w:rFonts w:ascii="Times New Roman" w:hAnsi="Times New Roman" w:cs="Times New Roman"/>
            <w:sz w:val="24"/>
            <w:szCs w:val="24"/>
          </w:rPr>
          <w:t>4</w:t>
        </w:r>
        <w:r w:rsidRPr="007A5A75">
          <w:rPr>
            <w:rFonts w:ascii="Times New Roman" w:hAnsi="Times New Roman" w:cs="Times New Roman"/>
            <w:sz w:val="24"/>
            <w:szCs w:val="24"/>
          </w:rPr>
          <w:t>.1</w:t>
        </w:r>
      </w:hyperlink>
      <w:r w:rsidRPr="007A5A75">
        <w:rPr>
          <w:rFonts w:ascii="Times New Roman" w:hAnsi="Times New Roman" w:cs="Times New Roman"/>
          <w:sz w:val="24"/>
          <w:szCs w:val="24"/>
        </w:rPr>
        <w:t xml:space="preserve"> настоящего Договора, Сублицензиат по письменному требованию уплачивает Лицензиату пени в размере </w:t>
      </w:r>
      <w:r w:rsidR="0067597E" w:rsidRPr="007A5A75">
        <w:rPr>
          <w:rFonts w:ascii="Times New Roman" w:hAnsi="Times New Roman" w:cs="Times New Roman"/>
          <w:sz w:val="24"/>
          <w:szCs w:val="24"/>
        </w:rPr>
        <w:t xml:space="preserve">0,1 </w:t>
      </w:r>
      <w:r w:rsidRPr="007A5A75">
        <w:rPr>
          <w:rFonts w:ascii="Times New Roman" w:hAnsi="Times New Roman" w:cs="Times New Roman"/>
          <w:sz w:val="24"/>
          <w:szCs w:val="24"/>
        </w:rPr>
        <w:t>%</w:t>
      </w:r>
      <w:r w:rsidR="0067597E" w:rsidRPr="007A5A75">
        <w:rPr>
          <w:rFonts w:ascii="Times New Roman" w:hAnsi="Times New Roman" w:cs="Times New Roman"/>
          <w:sz w:val="24"/>
          <w:szCs w:val="24"/>
        </w:rPr>
        <w:t xml:space="preserve"> от суммы вознаграждения</w:t>
      </w:r>
      <w:r w:rsidRPr="007A5A75">
        <w:rPr>
          <w:rFonts w:ascii="Times New Roman" w:hAnsi="Times New Roman" w:cs="Times New Roman"/>
          <w:sz w:val="24"/>
          <w:szCs w:val="24"/>
        </w:rPr>
        <w:t xml:space="preserve"> за каждый день просрочки.</w:t>
      </w:r>
    </w:p>
    <w:p w14:paraId="1B949923" w14:textId="5360E67D" w:rsidR="00D26667" w:rsidRPr="007A5A75" w:rsidRDefault="00D26667" w:rsidP="008B17D7">
      <w:pPr>
        <w:pStyle w:val="ConsPlusNormal"/>
        <w:numPr>
          <w:ilvl w:val="1"/>
          <w:numId w:val="10"/>
        </w:numPr>
        <w:tabs>
          <w:tab w:val="left" w:pos="993"/>
        </w:tabs>
        <w:ind w:left="0" w:firstLine="567"/>
        <w:jc w:val="both"/>
        <w:rPr>
          <w:rFonts w:ascii="Times New Roman" w:hAnsi="Times New Roman" w:cs="Times New Roman"/>
          <w:sz w:val="24"/>
          <w:szCs w:val="24"/>
        </w:rPr>
      </w:pPr>
      <w:r w:rsidRPr="007A5A75">
        <w:rPr>
          <w:rFonts w:ascii="Times New Roman" w:hAnsi="Times New Roman" w:cs="Times New Roman"/>
          <w:sz w:val="24"/>
          <w:szCs w:val="24"/>
        </w:rPr>
        <w:t>При существенном нарушении Сублицензиатом обязанности уплатить Лицензиату в установленный срок вознаграждение за предоставление лицензии Лицензиат может в одностороннем порядке отказаться от настоящего Договора и потребовать возмещения убытков, причиненных расторжением такого Договора.</w:t>
      </w:r>
    </w:p>
    <w:p w14:paraId="2EC39714" w14:textId="5C4BFC5E" w:rsidR="00D26667" w:rsidRPr="007A5A75" w:rsidRDefault="00D26667" w:rsidP="008B17D7">
      <w:pPr>
        <w:pStyle w:val="ConsPlusNormal"/>
        <w:tabs>
          <w:tab w:val="left" w:pos="993"/>
        </w:tabs>
        <w:ind w:firstLine="567"/>
        <w:jc w:val="both"/>
        <w:rPr>
          <w:rFonts w:ascii="Times New Roman" w:hAnsi="Times New Roman" w:cs="Times New Roman"/>
          <w:sz w:val="24"/>
          <w:szCs w:val="24"/>
        </w:rPr>
      </w:pPr>
      <w:r w:rsidRPr="007A5A75">
        <w:rPr>
          <w:rFonts w:ascii="Times New Roman" w:hAnsi="Times New Roman" w:cs="Times New Roman"/>
          <w:sz w:val="24"/>
          <w:szCs w:val="24"/>
        </w:rPr>
        <w:t>Договор прекращается по истечении тридцатидневного срока с момента получения уведомления об отказе от Договора, если в этот срок Сублицензиат не исполнил обязанность выплатить вознаграждение.</w:t>
      </w:r>
    </w:p>
    <w:p w14:paraId="2087990F" w14:textId="0149D613" w:rsidR="00D26667" w:rsidRPr="007A5A75" w:rsidRDefault="0053382E" w:rsidP="008B17D7">
      <w:pPr>
        <w:pStyle w:val="ConsPlusNormal"/>
        <w:numPr>
          <w:ilvl w:val="1"/>
          <w:numId w:val="10"/>
        </w:numPr>
        <w:tabs>
          <w:tab w:val="left" w:pos="993"/>
        </w:tabs>
        <w:ind w:left="0" w:firstLine="567"/>
        <w:jc w:val="both"/>
        <w:rPr>
          <w:rFonts w:ascii="Times New Roman" w:hAnsi="Times New Roman" w:cs="Times New Roman"/>
          <w:sz w:val="24"/>
          <w:szCs w:val="24"/>
        </w:rPr>
      </w:pPr>
      <w:r w:rsidRPr="007A5A75">
        <w:rPr>
          <w:rFonts w:ascii="Times New Roman" w:hAnsi="Times New Roman" w:cs="Times New Roman"/>
          <w:sz w:val="24"/>
          <w:szCs w:val="24"/>
        </w:rPr>
        <w:t xml:space="preserve">Использование Сублицензиатом </w:t>
      </w:r>
      <w:r w:rsidR="00303C94" w:rsidRPr="007A5A75">
        <w:rPr>
          <w:rFonts w:ascii="Times New Roman" w:hAnsi="Times New Roman" w:cs="Times New Roman"/>
          <w:sz w:val="24"/>
          <w:szCs w:val="24"/>
        </w:rPr>
        <w:t xml:space="preserve">ПО </w:t>
      </w:r>
      <w:r w:rsidR="00D26667" w:rsidRPr="007A5A75">
        <w:rPr>
          <w:rFonts w:ascii="Times New Roman" w:hAnsi="Times New Roman" w:cs="Times New Roman"/>
          <w:sz w:val="24"/>
          <w:szCs w:val="24"/>
        </w:rPr>
        <w:t>способом, не предусмотренным настоящим Договором, либо по прекращении действия Договора, либо иным образом за пределами прав, предоставленных Сублицензиату по Договору, влечет ответственность за нарушение исключительного права на результат интеллектуальной деятельности, установленную законодательством.</w:t>
      </w:r>
    </w:p>
    <w:p w14:paraId="71415E69" w14:textId="6DDF4427" w:rsidR="002B750D" w:rsidRPr="007A5A75" w:rsidRDefault="002B750D" w:rsidP="008B17D7">
      <w:pPr>
        <w:pStyle w:val="ConsPlusNormal"/>
        <w:numPr>
          <w:ilvl w:val="1"/>
          <w:numId w:val="10"/>
        </w:numPr>
        <w:tabs>
          <w:tab w:val="left" w:pos="993"/>
        </w:tabs>
        <w:ind w:left="0" w:firstLine="567"/>
        <w:jc w:val="both"/>
        <w:rPr>
          <w:rFonts w:ascii="Times New Roman" w:hAnsi="Times New Roman" w:cs="Times New Roman"/>
          <w:sz w:val="24"/>
          <w:szCs w:val="24"/>
        </w:rPr>
      </w:pPr>
      <w:r w:rsidRPr="007A5A75">
        <w:rPr>
          <w:rFonts w:ascii="Times New Roman" w:hAnsi="Times New Roman" w:cs="Times New Roman"/>
          <w:sz w:val="24"/>
          <w:szCs w:val="24"/>
        </w:rPr>
        <w:t>За нарушение сроко</w:t>
      </w:r>
      <w:r w:rsidR="0053382E" w:rsidRPr="007A5A75">
        <w:rPr>
          <w:rFonts w:ascii="Times New Roman" w:hAnsi="Times New Roman" w:cs="Times New Roman"/>
          <w:sz w:val="24"/>
          <w:szCs w:val="24"/>
        </w:rPr>
        <w:t xml:space="preserve">в передачи прав использования </w:t>
      </w:r>
      <w:r w:rsidR="00303C94" w:rsidRPr="007A5A75">
        <w:rPr>
          <w:rFonts w:ascii="Times New Roman" w:hAnsi="Times New Roman" w:cs="Times New Roman"/>
          <w:sz w:val="24"/>
          <w:szCs w:val="24"/>
        </w:rPr>
        <w:t xml:space="preserve">ПО </w:t>
      </w:r>
      <w:r w:rsidRPr="007A5A75">
        <w:rPr>
          <w:rFonts w:ascii="Times New Roman" w:hAnsi="Times New Roman" w:cs="Times New Roman"/>
          <w:sz w:val="24"/>
          <w:szCs w:val="24"/>
        </w:rPr>
        <w:t>Сублицензиат вправе требовать с Лицензиата уплаты неустойки в виде пеней в размере 0,1 % от суммы лицензионного вознаграждения за каждый день просрочки.</w:t>
      </w:r>
    </w:p>
    <w:p w14:paraId="0F740104" w14:textId="7122BE6B" w:rsidR="00D26667" w:rsidRPr="007A5A75" w:rsidRDefault="00D26667" w:rsidP="008B17D7">
      <w:pPr>
        <w:pStyle w:val="ConsPlusNormal"/>
        <w:jc w:val="both"/>
        <w:rPr>
          <w:rFonts w:ascii="Times New Roman" w:hAnsi="Times New Roman" w:cs="Times New Roman"/>
          <w:sz w:val="24"/>
          <w:szCs w:val="24"/>
        </w:rPr>
      </w:pPr>
    </w:p>
    <w:p w14:paraId="2C6B1EE4" w14:textId="77777777" w:rsidR="002B750D" w:rsidRPr="007A5A75" w:rsidRDefault="002B750D" w:rsidP="008B17D7">
      <w:pPr>
        <w:widowControl w:val="0"/>
        <w:numPr>
          <w:ilvl w:val="0"/>
          <w:numId w:val="15"/>
        </w:numPr>
        <w:autoSpaceDE w:val="0"/>
        <w:autoSpaceDN w:val="0"/>
        <w:spacing w:after="0" w:line="240" w:lineRule="auto"/>
        <w:jc w:val="center"/>
        <w:outlineLvl w:val="0"/>
        <w:rPr>
          <w:rFonts w:ascii="Times New Roman" w:eastAsiaTheme="minorEastAsia" w:hAnsi="Times New Roman" w:cs="Times New Roman"/>
          <w:b/>
          <w:sz w:val="24"/>
          <w:szCs w:val="24"/>
          <w:lang w:eastAsia="ru-RU"/>
        </w:rPr>
      </w:pPr>
      <w:r w:rsidRPr="007A5A75">
        <w:rPr>
          <w:rFonts w:ascii="Times New Roman" w:eastAsiaTheme="minorEastAsia" w:hAnsi="Times New Roman" w:cs="Times New Roman"/>
          <w:b/>
          <w:sz w:val="24"/>
          <w:szCs w:val="24"/>
          <w:lang w:eastAsia="ru-RU"/>
        </w:rPr>
        <w:t>Обстоятельства непреодолимой силы (форс-мажор)</w:t>
      </w:r>
    </w:p>
    <w:p w14:paraId="248CD3F7" w14:textId="1B95875B" w:rsidR="002B750D" w:rsidRPr="007A5A75" w:rsidRDefault="002B750D" w:rsidP="008B17D7">
      <w:pPr>
        <w:pStyle w:val="aa"/>
        <w:widowControl w:val="0"/>
        <w:numPr>
          <w:ilvl w:val="1"/>
          <w:numId w:val="22"/>
        </w:numPr>
        <w:shd w:val="clear" w:color="auto" w:fill="FFFFFF"/>
        <w:tabs>
          <w:tab w:val="left" w:pos="567"/>
        </w:tabs>
        <w:autoSpaceDE w:val="0"/>
        <w:autoSpaceDN w:val="0"/>
        <w:adjustRightInd w:val="0"/>
        <w:spacing w:after="0" w:line="240" w:lineRule="auto"/>
        <w:ind w:left="0" w:firstLine="567"/>
        <w:jc w:val="both"/>
        <w:rPr>
          <w:rFonts w:ascii="Times New Roman" w:eastAsia="Times New Roman" w:hAnsi="Times New Roman" w:cs="Times New Roman"/>
          <w:spacing w:val="-9"/>
          <w:sz w:val="24"/>
          <w:szCs w:val="24"/>
          <w:lang w:eastAsia="ru-RU"/>
        </w:rPr>
      </w:pPr>
      <w:r w:rsidRPr="007A5A75">
        <w:rPr>
          <w:rFonts w:ascii="Times New Roman" w:eastAsia="Times New Roman" w:hAnsi="Times New Roman" w:cs="Times New Roman"/>
          <w:sz w:val="24"/>
          <w:szCs w:val="24"/>
          <w:lang w:eastAsia="ru-RU"/>
        </w:rPr>
        <w:t xml:space="preserve">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w:t>
      </w:r>
      <w:r w:rsidRPr="007A5A75">
        <w:rPr>
          <w:rFonts w:ascii="Times New Roman" w:eastAsia="Times New Roman" w:hAnsi="Times New Roman" w:cs="Times New Roman"/>
          <w:sz w:val="24"/>
          <w:szCs w:val="24"/>
          <w:lang w:eastAsia="ru-RU"/>
        </w:rPr>
        <w:lastRenderedPageBreak/>
        <w:t>исполнение обязательств по Договору.</w:t>
      </w:r>
    </w:p>
    <w:p w14:paraId="49AC7AFA" w14:textId="7941CC03" w:rsidR="002B750D" w:rsidRPr="007A5A75" w:rsidRDefault="002B750D" w:rsidP="008B17D7">
      <w:pPr>
        <w:pStyle w:val="aa"/>
        <w:widowControl w:val="0"/>
        <w:numPr>
          <w:ilvl w:val="1"/>
          <w:numId w:val="22"/>
        </w:numPr>
        <w:shd w:val="clear" w:color="auto" w:fill="FFFFFF"/>
        <w:tabs>
          <w:tab w:val="left" w:pos="567"/>
        </w:tabs>
        <w:autoSpaceDE w:val="0"/>
        <w:autoSpaceDN w:val="0"/>
        <w:adjustRightInd w:val="0"/>
        <w:spacing w:after="0" w:line="240" w:lineRule="auto"/>
        <w:ind w:left="0" w:firstLine="567"/>
        <w:jc w:val="both"/>
        <w:rPr>
          <w:rFonts w:ascii="Times New Roman" w:eastAsia="Times New Roman" w:hAnsi="Times New Roman" w:cs="Times New Roman"/>
          <w:spacing w:val="-9"/>
          <w:sz w:val="24"/>
          <w:szCs w:val="24"/>
          <w:lang w:eastAsia="ru-RU"/>
        </w:rPr>
      </w:pPr>
      <w:r w:rsidRPr="007A5A75">
        <w:rPr>
          <w:rFonts w:ascii="Times New Roman" w:eastAsia="Times New Roman" w:hAnsi="Times New Roman" w:cs="Times New Roman"/>
          <w:sz w:val="24"/>
          <w:szCs w:val="24"/>
          <w:lang w:eastAsia="ru-RU"/>
        </w:rPr>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w:t>
      </w:r>
      <w:r w:rsidR="005E3896" w:rsidRPr="007A5A75">
        <w:rPr>
          <w:rFonts w:ascii="Times New Roman" w:eastAsia="Times New Roman" w:hAnsi="Times New Roman" w:cs="Times New Roman"/>
          <w:sz w:val="24"/>
          <w:szCs w:val="24"/>
          <w:lang w:eastAsia="ru-RU"/>
        </w:rPr>
        <w:t>возможность исполнения Договора.</w:t>
      </w:r>
    </w:p>
    <w:p w14:paraId="78F6B743" w14:textId="2DC7F678" w:rsidR="002B750D" w:rsidRPr="007A5A75" w:rsidRDefault="002B750D" w:rsidP="008B17D7">
      <w:pPr>
        <w:pStyle w:val="aa"/>
        <w:widowControl w:val="0"/>
        <w:numPr>
          <w:ilvl w:val="1"/>
          <w:numId w:val="22"/>
        </w:numPr>
        <w:shd w:val="clear" w:color="auto" w:fill="FFFFFF"/>
        <w:tabs>
          <w:tab w:val="left" w:pos="567"/>
        </w:tabs>
        <w:autoSpaceDE w:val="0"/>
        <w:autoSpaceDN w:val="0"/>
        <w:adjustRightInd w:val="0"/>
        <w:spacing w:after="0" w:line="240" w:lineRule="auto"/>
        <w:ind w:left="0" w:firstLine="567"/>
        <w:jc w:val="both"/>
        <w:rPr>
          <w:rFonts w:ascii="Times New Roman" w:eastAsia="Times New Roman" w:hAnsi="Times New Roman" w:cs="Times New Roman"/>
          <w:spacing w:val="-9"/>
          <w:sz w:val="24"/>
          <w:szCs w:val="24"/>
          <w:lang w:eastAsia="ru-RU"/>
        </w:rPr>
      </w:pPr>
      <w:r w:rsidRPr="007A5A75">
        <w:rPr>
          <w:rFonts w:ascii="Times New Roman" w:eastAsia="Times New Roman" w:hAnsi="Times New Roman" w:cs="Times New Roman"/>
          <w:sz w:val="24"/>
          <w:szCs w:val="24"/>
          <w:lang w:eastAsia="ru-RU"/>
        </w:rPr>
        <w:t>При наступлении обс</w:t>
      </w:r>
      <w:r w:rsidR="005E3896" w:rsidRPr="007A5A75">
        <w:rPr>
          <w:rFonts w:ascii="Times New Roman" w:eastAsia="Times New Roman" w:hAnsi="Times New Roman" w:cs="Times New Roman"/>
          <w:sz w:val="24"/>
          <w:szCs w:val="24"/>
          <w:lang w:eastAsia="ru-RU"/>
        </w:rPr>
        <w:t>тоятельств, указанных в пункте 7</w:t>
      </w:r>
      <w:r w:rsidRPr="007A5A75">
        <w:rPr>
          <w:rFonts w:ascii="Times New Roman" w:eastAsia="Times New Roman" w:hAnsi="Times New Roman" w:cs="Times New Roman"/>
          <w:sz w:val="24"/>
          <w:szCs w:val="24"/>
          <w:lang w:eastAsia="ru-RU"/>
        </w:rPr>
        <w:t>.2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2BE17B81" w14:textId="77777777" w:rsidR="002B750D" w:rsidRPr="007A5A75" w:rsidRDefault="002B750D" w:rsidP="008B17D7">
      <w:pPr>
        <w:widowControl w:val="0"/>
        <w:spacing w:after="0" w:line="240" w:lineRule="auto"/>
        <w:ind w:firstLine="567"/>
        <w:jc w:val="both"/>
        <w:rPr>
          <w:rFonts w:ascii="Times New Roman" w:eastAsia="Calibri" w:hAnsi="Times New Roman" w:cs="Times New Roman"/>
          <w:sz w:val="24"/>
          <w:szCs w:val="24"/>
          <w:lang w:eastAsia="ru-RU"/>
        </w:rPr>
      </w:pPr>
      <w:r w:rsidRPr="007A5A75">
        <w:rPr>
          <w:rFonts w:ascii="Times New Roman" w:eastAsia="Calibri" w:hAnsi="Times New Roman" w:cs="Times New Roman"/>
          <w:sz w:val="24"/>
          <w:szCs w:val="24"/>
          <w:lang w:eastAsia="ru-RU"/>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044BC894" w14:textId="7C351685" w:rsidR="002B750D" w:rsidRPr="007A5A75" w:rsidRDefault="002B750D" w:rsidP="008B17D7">
      <w:pPr>
        <w:pStyle w:val="aa"/>
        <w:widowControl w:val="0"/>
        <w:numPr>
          <w:ilvl w:val="1"/>
          <w:numId w:val="22"/>
        </w:numPr>
        <w:tabs>
          <w:tab w:val="left" w:pos="1260"/>
        </w:tabs>
        <w:spacing w:after="0" w:line="240" w:lineRule="auto"/>
        <w:ind w:left="0" w:firstLine="567"/>
        <w:jc w:val="both"/>
        <w:rPr>
          <w:rFonts w:ascii="Times New Roman" w:eastAsia="Times New Roman" w:hAnsi="Times New Roman" w:cs="Times New Roman"/>
          <w:sz w:val="24"/>
          <w:szCs w:val="24"/>
          <w:lang w:eastAsia="ru-RU"/>
        </w:rPr>
      </w:pPr>
      <w:proofErr w:type="spellStart"/>
      <w:r w:rsidRPr="007A5A75">
        <w:rPr>
          <w:rFonts w:ascii="Times New Roman" w:eastAsia="Times New Roman" w:hAnsi="Times New Roman" w:cs="Times New Roman"/>
          <w:sz w:val="24"/>
          <w:szCs w:val="24"/>
          <w:lang w:eastAsia="ru-RU"/>
        </w:rPr>
        <w:t>Неизвещение</w:t>
      </w:r>
      <w:proofErr w:type="spellEnd"/>
      <w:r w:rsidRPr="007A5A75">
        <w:rPr>
          <w:rFonts w:ascii="Times New Roman" w:eastAsia="Times New Roman" w:hAnsi="Times New Roman" w:cs="Times New Roman"/>
          <w:sz w:val="24"/>
          <w:szCs w:val="24"/>
          <w:lang w:eastAsia="ru-RU"/>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w:t>
      </w:r>
    </w:p>
    <w:p w14:paraId="6A5A7888" w14:textId="77777777" w:rsidR="002B750D" w:rsidRPr="007A5A75" w:rsidRDefault="002B750D" w:rsidP="008B17D7">
      <w:pPr>
        <w:widowControl w:val="0"/>
        <w:numPr>
          <w:ilvl w:val="1"/>
          <w:numId w:val="22"/>
        </w:numPr>
        <w:tabs>
          <w:tab w:val="left" w:pos="1260"/>
        </w:tabs>
        <w:spacing w:after="0" w:line="240" w:lineRule="auto"/>
        <w:ind w:left="0" w:firstLine="567"/>
        <w:contextualSpacing/>
        <w:jc w:val="both"/>
        <w:rPr>
          <w:rFonts w:ascii="Times New Roman" w:eastAsia="Times New Roman" w:hAnsi="Times New Roman" w:cs="Times New Roman"/>
          <w:sz w:val="24"/>
          <w:szCs w:val="24"/>
          <w:lang w:eastAsia="ru-RU"/>
        </w:rPr>
      </w:pPr>
      <w:r w:rsidRPr="007A5A75">
        <w:rPr>
          <w:rFonts w:ascii="Times New Roman" w:eastAsia="Times New Roman" w:hAnsi="Times New Roman" w:cs="Times New Roman"/>
          <w:sz w:val="24"/>
          <w:szCs w:val="24"/>
          <w:lang w:eastAsia="ru-RU"/>
        </w:rPr>
        <w:t>После получения сообщения, указанного в пункте 7.3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2BCEDE09" w14:textId="77777777" w:rsidR="002B750D" w:rsidRPr="007A5A75" w:rsidRDefault="002B750D" w:rsidP="008B17D7">
      <w:pPr>
        <w:widowControl w:val="0"/>
        <w:numPr>
          <w:ilvl w:val="1"/>
          <w:numId w:val="22"/>
        </w:numPr>
        <w:tabs>
          <w:tab w:val="left" w:pos="1260"/>
        </w:tabs>
        <w:spacing w:after="0" w:line="240" w:lineRule="auto"/>
        <w:ind w:left="0" w:firstLine="567"/>
        <w:contextualSpacing/>
        <w:jc w:val="both"/>
        <w:rPr>
          <w:rFonts w:ascii="Times New Roman" w:eastAsia="Times New Roman" w:hAnsi="Times New Roman" w:cs="Times New Roman"/>
          <w:sz w:val="24"/>
          <w:szCs w:val="24"/>
          <w:lang w:eastAsia="ru-RU"/>
        </w:rPr>
      </w:pPr>
      <w:r w:rsidRPr="007A5A75">
        <w:rPr>
          <w:rFonts w:ascii="Times New Roman" w:eastAsia="Times New Roman" w:hAnsi="Times New Roman" w:cs="Times New Roman"/>
          <w:sz w:val="24"/>
          <w:szCs w:val="24"/>
          <w:lang w:eastAsia="ru-RU"/>
        </w:rPr>
        <w:t xml:space="preserve">При отсутствии своевременного извещения, предусмотренного в пункте 7.3 Договора, виновная Сторона обязана возместить другой Стороне убытки, причинённые </w:t>
      </w:r>
      <w:proofErr w:type="spellStart"/>
      <w:r w:rsidRPr="007A5A75">
        <w:rPr>
          <w:rFonts w:ascii="Times New Roman" w:eastAsia="Times New Roman" w:hAnsi="Times New Roman" w:cs="Times New Roman"/>
          <w:sz w:val="24"/>
          <w:szCs w:val="24"/>
          <w:lang w:eastAsia="ru-RU"/>
        </w:rPr>
        <w:t>неизвещением</w:t>
      </w:r>
      <w:proofErr w:type="spellEnd"/>
      <w:r w:rsidRPr="007A5A75">
        <w:rPr>
          <w:rFonts w:ascii="Times New Roman" w:eastAsia="Times New Roman" w:hAnsi="Times New Roman" w:cs="Times New Roman"/>
          <w:sz w:val="24"/>
          <w:szCs w:val="24"/>
          <w:lang w:eastAsia="ru-RU"/>
        </w:rPr>
        <w:t xml:space="preserve"> или несвоевременным извещением.</w:t>
      </w:r>
    </w:p>
    <w:p w14:paraId="3A28D6F0" w14:textId="77777777" w:rsidR="002B750D" w:rsidRPr="007A5A75" w:rsidRDefault="002B750D" w:rsidP="008B17D7">
      <w:pPr>
        <w:numPr>
          <w:ilvl w:val="1"/>
          <w:numId w:val="22"/>
        </w:numPr>
        <w:autoSpaceDE w:val="0"/>
        <w:autoSpaceDN w:val="0"/>
        <w:adjustRightInd w:val="0"/>
        <w:spacing w:after="0" w:line="240" w:lineRule="auto"/>
        <w:ind w:left="0" w:firstLine="567"/>
        <w:contextualSpacing/>
        <w:jc w:val="both"/>
        <w:outlineLvl w:val="0"/>
        <w:rPr>
          <w:rFonts w:ascii="Times New Roman" w:eastAsia="Calibri" w:hAnsi="Times New Roman" w:cs="Times New Roman"/>
          <w:sz w:val="24"/>
          <w:szCs w:val="24"/>
        </w:rPr>
      </w:pPr>
      <w:r w:rsidRPr="007A5A75">
        <w:rPr>
          <w:rFonts w:ascii="Times New Roman" w:eastAsia="Calibri" w:hAnsi="Times New Roman" w:cs="Times New Roman"/>
          <w:sz w:val="24"/>
          <w:szCs w:val="24"/>
        </w:rPr>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4BCA7C98" w14:textId="77777777" w:rsidR="002B750D" w:rsidRPr="007A5A75" w:rsidRDefault="002B750D" w:rsidP="008B17D7">
      <w:pPr>
        <w:numPr>
          <w:ilvl w:val="1"/>
          <w:numId w:val="22"/>
        </w:numPr>
        <w:autoSpaceDE w:val="0"/>
        <w:autoSpaceDN w:val="0"/>
        <w:adjustRightInd w:val="0"/>
        <w:spacing w:after="0" w:line="240" w:lineRule="auto"/>
        <w:ind w:left="0" w:firstLine="567"/>
        <w:contextualSpacing/>
        <w:jc w:val="both"/>
        <w:outlineLvl w:val="0"/>
        <w:rPr>
          <w:rFonts w:ascii="Times New Roman" w:eastAsia="Calibri" w:hAnsi="Times New Roman" w:cs="Times New Roman"/>
          <w:sz w:val="24"/>
          <w:szCs w:val="24"/>
        </w:rPr>
      </w:pPr>
      <w:r w:rsidRPr="007A5A75">
        <w:rPr>
          <w:rFonts w:ascii="Times New Roman" w:eastAsia="Calibri" w:hAnsi="Times New Roman" w:cs="Times New Roman"/>
          <w:sz w:val="24"/>
          <w:szCs w:val="24"/>
        </w:rP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5CF00149" w14:textId="0DD4B300" w:rsidR="002B750D" w:rsidRPr="007A5A75" w:rsidRDefault="002B750D" w:rsidP="008B17D7">
      <w:pPr>
        <w:pStyle w:val="ConsPlusNormal"/>
        <w:jc w:val="both"/>
        <w:rPr>
          <w:rFonts w:ascii="Times New Roman" w:hAnsi="Times New Roman" w:cs="Times New Roman"/>
          <w:sz w:val="24"/>
          <w:szCs w:val="24"/>
        </w:rPr>
      </w:pPr>
    </w:p>
    <w:p w14:paraId="40A9C0AF" w14:textId="77777777" w:rsidR="0058364F" w:rsidRPr="007A5A75" w:rsidRDefault="0058364F" w:rsidP="008B17D7">
      <w:pPr>
        <w:widowControl w:val="0"/>
        <w:numPr>
          <w:ilvl w:val="0"/>
          <w:numId w:val="16"/>
        </w:numPr>
        <w:autoSpaceDE w:val="0"/>
        <w:autoSpaceDN w:val="0"/>
        <w:spacing w:after="0" w:line="240" w:lineRule="auto"/>
        <w:jc w:val="center"/>
        <w:rPr>
          <w:rFonts w:ascii="Times New Roman" w:eastAsiaTheme="minorEastAsia" w:hAnsi="Times New Roman" w:cs="Times New Roman"/>
          <w:b/>
          <w:sz w:val="24"/>
          <w:szCs w:val="24"/>
          <w:lang w:eastAsia="ru-RU"/>
        </w:rPr>
      </w:pPr>
      <w:r w:rsidRPr="007A5A75">
        <w:rPr>
          <w:rFonts w:ascii="Times New Roman" w:eastAsiaTheme="minorEastAsia" w:hAnsi="Times New Roman" w:cs="Times New Roman"/>
          <w:b/>
          <w:sz w:val="24"/>
          <w:szCs w:val="24"/>
          <w:lang w:eastAsia="ru-RU"/>
        </w:rPr>
        <w:t>Конфиденциальная информация</w:t>
      </w:r>
    </w:p>
    <w:p w14:paraId="4B51DA28" w14:textId="77777777" w:rsidR="0058364F" w:rsidRPr="007A5A75" w:rsidRDefault="0058364F" w:rsidP="008B17D7">
      <w:pPr>
        <w:widowControl w:val="0"/>
        <w:numPr>
          <w:ilvl w:val="1"/>
          <w:numId w:val="16"/>
        </w:numPr>
        <w:autoSpaceDE w:val="0"/>
        <w:autoSpaceDN w:val="0"/>
        <w:spacing w:after="0" w:line="240" w:lineRule="auto"/>
        <w:ind w:left="0" w:firstLine="567"/>
        <w:jc w:val="both"/>
        <w:rPr>
          <w:rFonts w:ascii="Times New Roman" w:eastAsiaTheme="minorEastAsia" w:hAnsi="Times New Roman" w:cs="Times New Roman"/>
          <w:sz w:val="24"/>
          <w:szCs w:val="24"/>
          <w:lang w:eastAsia="ru-RU"/>
        </w:rPr>
      </w:pPr>
      <w:r w:rsidRPr="007A5A75">
        <w:rPr>
          <w:rFonts w:ascii="Times New Roman" w:eastAsiaTheme="minorEastAsia" w:hAnsi="Times New Roman" w:cs="Times New Roman"/>
          <w:sz w:val="24"/>
          <w:szCs w:val="24"/>
          <w:lang w:eastAsia="ru-RU"/>
        </w:rPr>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w:t>
      </w:r>
    </w:p>
    <w:p w14:paraId="1E2B0F8B" w14:textId="77777777" w:rsidR="0058364F" w:rsidRPr="007A5A75" w:rsidRDefault="0058364F" w:rsidP="008B17D7">
      <w:pPr>
        <w:widowControl w:val="0"/>
        <w:numPr>
          <w:ilvl w:val="1"/>
          <w:numId w:val="16"/>
        </w:numPr>
        <w:autoSpaceDE w:val="0"/>
        <w:autoSpaceDN w:val="0"/>
        <w:spacing w:after="0" w:line="240" w:lineRule="auto"/>
        <w:ind w:left="0" w:firstLine="567"/>
        <w:jc w:val="both"/>
        <w:rPr>
          <w:rFonts w:ascii="Times New Roman" w:eastAsiaTheme="minorEastAsia" w:hAnsi="Times New Roman" w:cs="Times New Roman"/>
          <w:sz w:val="24"/>
          <w:szCs w:val="24"/>
          <w:lang w:eastAsia="ru-RU"/>
        </w:rPr>
      </w:pPr>
      <w:r w:rsidRPr="007A5A75">
        <w:rPr>
          <w:rFonts w:ascii="Times New Roman" w:eastAsiaTheme="minorEastAsia" w:hAnsi="Times New Roman" w:cs="Times New Roman"/>
          <w:sz w:val="24"/>
          <w:szCs w:val="24"/>
          <w:lang w:eastAsia="ru-RU"/>
        </w:rPr>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w:t>
      </w:r>
      <w:r w:rsidRPr="007A5A75">
        <w:rPr>
          <w:rFonts w:ascii="Times New Roman" w:eastAsiaTheme="minorEastAsia" w:hAnsi="Times New Roman" w:cs="Times New Roman"/>
          <w:sz w:val="24"/>
          <w:szCs w:val="24"/>
          <w:lang w:eastAsia="ru-RU"/>
        </w:rPr>
        <w:lastRenderedPageBreak/>
        <w:t xml:space="preserve">информация: </w:t>
      </w:r>
    </w:p>
    <w:p w14:paraId="75000742" w14:textId="77777777" w:rsidR="0058364F" w:rsidRPr="007A5A75" w:rsidRDefault="0058364F" w:rsidP="008B17D7">
      <w:pPr>
        <w:widowControl w:val="0"/>
        <w:autoSpaceDE w:val="0"/>
        <w:autoSpaceDN w:val="0"/>
        <w:spacing w:after="0" w:line="240" w:lineRule="auto"/>
        <w:ind w:firstLine="567"/>
        <w:jc w:val="both"/>
        <w:rPr>
          <w:rFonts w:ascii="Times New Roman" w:eastAsiaTheme="minorEastAsia" w:hAnsi="Times New Roman" w:cs="Times New Roman"/>
          <w:sz w:val="24"/>
          <w:szCs w:val="24"/>
          <w:lang w:eastAsia="ru-RU"/>
        </w:rPr>
      </w:pPr>
      <w:r w:rsidRPr="007A5A75">
        <w:rPr>
          <w:rFonts w:ascii="Times New Roman" w:eastAsiaTheme="minorEastAsia" w:hAnsi="Times New Roman" w:cs="Times New Roman"/>
          <w:sz w:val="24"/>
          <w:szCs w:val="24"/>
          <w:lang w:eastAsia="ru-RU"/>
        </w:rPr>
        <w:t>o</w:t>
      </w:r>
      <w:r w:rsidRPr="007A5A75">
        <w:rPr>
          <w:rFonts w:ascii="Times New Roman" w:eastAsiaTheme="minorEastAsia" w:hAnsi="Times New Roman" w:cs="Times New Roman"/>
          <w:sz w:val="24"/>
          <w:szCs w:val="24"/>
          <w:lang w:eastAsia="ru-RU"/>
        </w:rPr>
        <w:tab/>
        <w:t>являются или стали общедоступными по причинам, не связанным с действиями Стороны;</w:t>
      </w:r>
    </w:p>
    <w:p w14:paraId="1D235EEC" w14:textId="77777777" w:rsidR="0058364F" w:rsidRPr="007A5A75" w:rsidRDefault="0058364F" w:rsidP="008B17D7">
      <w:pPr>
        <w:widowControl w:val="0"/>
        <w:numPr>
          <w:ilvl w:val="0"/>
          <w:numId w:val="18"/>
        </w:numPr>
        <w:autoSpaceDE w:val="0"/>
        <w:autoSpaceDN w:val="0"/>
        <w:spacing w:after="0" w:line="240" w:lineRule="auto"/>
        <w:ind w:left="0" w:firstLine="567"/>
        <w:jc w:val="both"/>
        <w:rPr>
          <w:rFonts w:ascii="Times New Roman" w:eastAsiaTheme="minorEastAsia" w:hAnsi="Times New Roman" w:cs="Times New Roman"/>
          <w:sz w:val="24"/>
          <w:szCs w:val="24"/>
          <w:lang w:eastAsia="ru-RU"/>
        </w:rPr>
      </w:pPr>
      <w:r w:rsidRPr="007A5A75">
        <w:rPr>
          <w:rFonts w:ascii="Times New Roman" w:eastAsiaTheme="minorEastAsia" w:hAnsi="Times New Roman" w:cs="Times New Roman"/>
          <w:sz w:val="24"/>
          <w:szCs w:val="24"/>
          <w:lang w:eastAsia="ru-RU"/>
        </w:rPr>
        <w:t>являются общедоступными и (или) были раскрыты Сторонами публично на дату заключения Договора;</w:t>
      </w:r>
    </w:p>
    <w:p w14:paraId="70FD4598" w14:textId="77777777" w:rsidR="0058364F" w:rsidRPr="007A5A75" w:rsidRDefault="0058364F" w:rsidP="008B17D7">
      <w:pPr>
        <w:widowControl w:val="0"/>
        <w:numPr>
          <w:ilvl w:val="0"/>
          <w:numId w:val="18"/>
        </w:numPr>
        <w:autoSpaceDE w:val="0"/>
        <w:autoSpaceDN w:val="0"/>
        <w:spacing w:after="0" w:line="240" w:lineRule="auto"/>
        <w:ind w:left="0" w:firstLine="567"/>
        <w:jc w:val="both"/>
        <w:rPr>
          <w:rFonts w:ascii="Times New Roman" w:eastAsiaTheme="minorEastAsia" w:hAnsi="Times New Roman" w:cs="Times New Roman"/>
          <w:sz w:val="24"/>
          <w:szCs w:val="24"/>
          <w:lang w:eastAsia="ru-RU"/>
        </w:rPr>
      </w:pPr>
      <w:r w:rsidRPr="007A5A75">
        <w:rPr>
          <w:rFonts w:ascii="Times New Roman" w:eastAsiaTheme="minorEastAsia" w:hAnsi="Times New Roman" w:cs="Times New Roman"/>
          <w:sz w:val="24"/>
          <w:szCs w:val="24"/>
          <w:lang w:eastAsia="ru-RU"/>
        </w:rPr>
        <w:t>стали общедоступными после заключения Договора иначе, чем в результате нарушения настоящего Договора получающей Стороной;</w:t>
      </w:r>
    </w:p>
    <w:p w14:paraId="3F63CB75" w14:textId="77777777" w:rsidR="0058364F" w:rsidRPr="007A5A75" w:rsidRDefault="0058364F" w:rsidP="008B17D7">
      <w:pPr>
        <w:widowControl w:val="0"/>
        <w:numPr>
          <w:ilvl w:val="0"/>
          <w:numId w:val="18"/>
        </w:numPr>
        <w:autoSpaceDE w:val="0"/>
        <w:autoSpaceDN w:val="0"/>
        <w:spacing w:after="0" w:line="240" w:lineRule="auto"/>
        <w:ind w:left="0" w:firstLine="567"/>
        <w:jc w:val="both"/>
        <w:rPr>
          <w:rFonts w:ascii="Times New Roman" w:eastAsiaTheme="minorEastAsia" w:hAnsi="Times New Roman" w:cs="Times New Roman"/>
          <w:sz w:val="24"/>
          <w:szCs w:val="24"/>
          <w:lang w:eastAsia="ru-RU"/>
        </w:rPr>
      </w:pPr>
      <w:r w:rsidRPr="007A5A75">
        <w:rPr>
          <w:rFonts w:ascii="Times New Roman" w:eastAsiaTheme="minorEastAsia" w:hAnsi="Times New Roman" w:cs="Times New Roman"/>
          <w:sz w:val="24"/>
          <w:szCs w:val="24"/>
          <w:lang w:eastAsia="ru-RU"/>
        </w:rPr>
        <w:t>получены Стороной независимо и на законных основаниях иначе, чем в результате нарушения Договора;</w:t>
      </w:r>
    </w:p>
    <w:p w14:paraId="72812F6D" w14:textId="77777777" w:rsidR="0058364F" w:rsidRPr="007A5A75" w:rsidRDefault="0058364F" w:rsidP="008B17D7">
      <w:pPr>
        <w:widowControl w:val="0"/>
        <w:numPr>
          <w:ilvl w:val="0"/>
          <w:numId w:val="18"/>
        </w:numPr>
        <w:autoSpaceDE w:val="0"/>
        <w:autoSpaceDN w:val="0"/>
        <w:spacing w:after="0" w:line="240" w:lineRule="auto"/>
        <w:ind w:left="0" w:firstLine="567"/>
        <w:jc w:val="both"/>
        <w:rPr>
          <w:rFonts w:ascii="Times New Roman" w:eastAsiaTheme="minorEastAsia" w:hAnsi="Times New Roman" w:cs="Times New Roman"/>
          <w:sz w:val="24"/>
          <w:szCs w:val="24"/>
          <w:lang w:eastAsia="ru-RU"/>
        </w:rPr>
      </w:pPr>
      <w:r w:rsidRPr="007A5A75">
        <w:rPr>
          <w:rFonts w:ascii="Times New Roman" w:eastAsiaTheme="minorEastAsia" w:hAnsi="Times New Roman" w:cs="Times New Roman"/>
          <w:sz w:val="24"/>
          <w:szCs w:val="24"/>
          <w:lang w:eastAsia="ru-RU"/>
        </w:rPr>
        <w:t>разрешены к раскрытию по письменному согласию другой Стороны на снятие режима конфиденциальности;</w:t>
      </w:r>
    </w:p>
    <w:p w14:paraId="61056653" w14:textId="77777777" w:rsidR="0058364F" w:rsidRPr="007A5A75" w:rsidRDefault="0058364F" w:rsidP="008B17D7">
      <w:pPr>
        <w:widowControl w:val="0"/>
        <w:numPr>
          <w:ilvl w:val="0"/>
          <w:numId w:val="18"/>
        </w:numPr>
        <w:autoSpaceDE w:val="0"/>
        <w:autoSpaceDN w:val="0"/>
        <w:spacing w:after="0" w:line="240" w:lineRule="auto"/>
        <w:ind w:left="0" w:firstLine="567"/>
        <w:jc w:val="both"/>
        <w:rPr>
          <w:rFonts w:ascii="Times New Roman" w:eastAsiaTheme="minorEastAsia" w:hAnsi="Times New Roman" w:cs="Times New Roman"/>
          <w:sz w:val="24"/>
          <w:szCs w:val="24"/>
          <w:lang w:eastAsia="ru-RU"/>
        </w:rPr>
      </w:pPr>
      <w:r w:rsidRPr="007A5A75">
        <w:rPr>
          <w:rFonts w:ascii="Times New Roman" w:eastAsiaTheme="minorEastAsia" w:hAnsi="Times New Roman" w:cs="Times New Roman"/>
          <w:sz w:val="24"/>
          <w:szCs w:val="24"/>
          <w:lang w:eastAsia="ru-RU"/>
        </w:rPr>
        <w:t>не могут являться конфиденциальными в силу прямого указания действующего законодательства.</w:t>
      </w:r>
    </w:p>
    <w:p w14:paraId="27337690" w14:textId="77777777" w:rsidR="0058364F" w:rsidRPr="007A5A75" w:rsidRDefault="0058364F" w:rsidP="008B17D7">
      <w:pPr>
        <w:widowControl w:val="0"/>
        <w:numPr>
          <w:ilvl w:val="1"/>
          <w:numId w:val="16"/>
        </w:numPr>
        <w:autoSpaceDE w:val="0"/>
        <w:autoSpaceDN w:val="0"/>
        <w:spacing w:after="0" w:line="240" w:lineRule="auto"/>
        <w:ind w:left="0" w:firstLine="567"/>
        <w:jc w:val="both"/>
        <w:rPr>
          <w:rFonts w:ascii="Times New Roman" w:eastAsiaTheme="minorEastAsia" w:hAnsi="Times New Roman" w:cs="Times New Roman"/>
          <w:sz w:val="24"/>
          <w:szCs w:val="24"/>
          <w:lang w:eastAsia="ru-RU"/>
        </w:rPr>
      </w:pPr>
      <w:r w:rsidRPr="007A5A75">
        <w:rPr>
          <w:rFonts w:ascii="Times New Roman" w:eastAsiaTheme="minorEastAsia" w:hAnsi="Times New Roman" w:cs="Times New Roman"/>
          <w:sz w:val="24"/>
          <w:szCs w:val="24"/>
          <w:lang w:eastAsia="ru-RU"/>
        </w:rPr>
        <w:t>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w:t>
      </w:r>
    </w:p>
    <w:p w14:paraId="7C58482D" w14:textId="77777777" w:rsidR="0058364F" w:rsidRPr="007A5A75" w:rsidRDefault="0058364F" w:rsidP="008B17D7">
      <w:pPr>
        <w:widowControl w:val="0"/>
        <w:numPr>
          <w:ilvl w:val="1"/>
          <w:numId w:val="16"/>
        </w:numPr>
        <w:autoSpaceDE w:val="0"/>
        <w:autoSpaceDN w:val="0"/>
        <w:spacing w:after="0" w:line="240" w:lineRule="auto"/>
        <w:ind w:left="0" w:firstLine="567"/>
        <w:jc w:val="both"/>
        <w:rPr>
          <w:rFonts w:ascii="Times New Roman" w:eastAsiaTheme="minorEastAsia" w:hAnsi="Times New Roman" w:cs="Times New Roman"/>
          <w:sz w:val="24"/>
          <w:szCs w:val="24"/>
          <w:lang w:eastAsia="ru-RU"/>
        </w:rPr>
      </w:pPr>
      <w:r w:rsidRPr="007A5A75">
        <w:rPr>
          <w:rFonts w:ascii="Times New Roman" w:eastAsiaTheme="minorEastAsia" w:hAnsi="Times New Roman" w:cs="Times New Roman"/>
          <w:sz w:val="24"/>
          <w:szCs w:val="24"/>
          <w:lang w:eastAsia="ru-RU"/>
        </w:rPr>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61D5ECB1" w14:textId="77777777" w:rsidR="0058364F" w:rsidRPr="007A5A75" w:rsidRDefault="0058364F" w:rsidP="008B17D7">
      <w:pPr>
        <w:widowControl w:val="0"/>
        <w:numPr>
          <w:ilvl w:val="1"/>
          <w:numId w:val="16"/>
        </w:numPr>
        <w:tabs>
          <w:tab w:val="left" w:pos="709"/>
        </w:tabs>
        <w:autoSpaceDE w:val="0"/>
        <w:autoSpaceDN w:val="0"/>
        <w:spacing w:after="0" w:line="240" w:lineRule="auto"/>
        <w:ind w:left="0" w:firstLine="567"/>
        <w:jc w:val="both"/>
        <w:rPr>
          <w:rFonts w:ascii="Times New Roman" w:eastAsiaTheme="minorEastAsia" w:hAnsi="Times New Roman" w:cs="Times New Roman"/>
          <w:sz w:val="24"/>
          <w:szCs w:val="24"/>
          <w:lang w:eastAsia="ru-RU"/>
        </w:rPr>
      </w:pPr>
      <w:r w:rsidRPr="007A5A75">
        <w:rPr>
          <w:rFonts w:ascii="Times New Roman" w:eastAsiaTheme="minorEastAsia" w:hAnsi="Times New Roman" w:cs="Times New Roman"/>
          <w:sz w:val="24"/>
          <w:szCs w:val="24"/>
          <w:lang w:eastAsia="ru-RU"/>
        </w:rPr>
        <w:t>Лицензиар/Лицензиат (контрагент по договору)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Лицензиар/Лицензиат (контрагент по договору) обязуется направлять Лицензиару/Лицензиату (в какой роли выступает компания Группы En+) проекты таких документов для ознакомления.</w:t>
      </w:r>
    </w:p>
    <w:p w14:paraId="66E6365D" w14:textId="77777777" w:rsidR="0058364F" w:rsidRPr="007A5A75" w:rsidRDefault="0058364F" w:rsidP="008B17D7">
      <w:pPr>
        <w:widowControl w:val="0"/>
        <w:numPr>
          <w:ilvl w:val="1"/>
          <w:numId w:val="16"/>
        </w:numPr>
        <w:autoSpaceDE w:val="0"/>
        <w:autoSpaceDN w:val="0"/>
        <w:spacing w:after="0" w:line="240" w:lineRule="auto"/>
        <w:ind w:left="0" w:firstLine="567"/>
        <w:jc w:val="both"/>
        <w:rPr>
          <w:rFonts w:ascii="Times New Roman" w:eastAsiaTheme="minorEastAsia" w:hAnsi="Times New Roman" w:cs="Times New Roman"/>
          <w:sz w:val="24"/>
          <w:szCs w:val="24"/>
          <w:lang w:eastAsia="ru-RU"/>
        </w:rPr>
      </w:pPr>
      <w:r w:rsidRPr="007A5A75">
        <w:rPr>
          <w:rFonts w:ascii="Times New Roman" w:eastAsiaTheme="minorEastAsia" w:hAnsi="Times New Roman" w:cs="Times New Roman"/>
          <w:sz w:val="24"/>
          <w:szCs w:val="24"/>
          <w:lang w:eastAsia="ru-RU"/>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28C0757D" w14:textId="77777777" w:rsidR="0058364F" w:rsidRPr="007A5A75" w:rsidRDefault="0058364F" w:rsidP="008B17D7">
      <w:pPr>
        <w:widowControl w:val="0"/>
        <w:numPr>
          <w:ilvl w:val="1"/>
          <w:numId w:val="16"/>
        </w:numPr>
        <w:autoSpaceDE w:val="0"/>
        <w:autoSpaceDN w:val="0"/>
        <w:spacing w:after="0" w:line="240" w:lineRule="auto"/>
        <w:ind w:left="0" w:firstLine="567"/>
        <w:jc w:val="both"/>
        <w:rPr>
          <w:rFonts w:ascii="Times New Roman" w:eastAsiaTheme="minorEastAsia" w:hAnsi="Times New Roman" w:cs="Times New Roman"/>
          <w:sz w:val="24"/>
          <w:szCs w:val="24"/>
          <w:lang w:eastAsia="ru-RU"/>
        </w:rPr>
      </w:pPr>
      <w:r w:rsidRPr="007A5A75">
        <w:rPr>
          <w:rFonts w:ascii="Times New Roman" w:eastAsiaTheme="minorEastAsia" w:hAnsi="Times New Roman" w:cs="Times New Roman"/>
          <w:sz w:val="24"/>
          <w:szCs w:val="24"/>
          <w:lang w:eastAsia="ru-RU"/>
        </w:rPr>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33E3AE7D" w14:textId="58B3F7F1" w:rsidR="0058364F" w:rsidRPr="007A5A75" w:rsidRDefault="0058364F" w:rsidP="008B17D7">
      <w:pPr>
        <w:pStyle w:val="ConsPlusNormal"/>
        <w:jc w:val="both"/>
        <w:rPr>
          <w:rFonts w:ascii="Times New Roman" w:hAnsi="Times New Roman" w:cs="Times New Roman"/>
          <w:sz w:val="24"/>
          <w:szCs w:val="24"/>
        </w:rPr>
      </w:pPr>
    </w:p>
    <w:p w14:paraId="1D7B3252" w14:textId="77777777" w:rsidR="00442B5C" w:rsidRPr="007A5A75" w:rsidRDefault="00442B5C" w:rsidP="008B17D7">
      <w:pPr>
        <w:pStyle w:val="ConsPlusNormal"/>
        <w:numPr>
          <w:ilvl w:val="0"/>
          <w:numId w:val="23"/>
        </w:numPr>
        <w:jc w:val="center"/>
        <w:outlineLvl w:val="0"/>
        <w:rPr>
          <w:rFonts w:ascii="Times New Roman" w:hAnsi="Times New Roman" w:cs="Times New Roman"/>
          <w:b/>
          <w:sz w:val="24"/>
          <w:szCs w:val="24"/>
        </w:rPr>
      </w:pPr>
      <w:r w:rsidRPr="007A5A75">
        <w:rPr>
          <w:rFonts w:ascii="Times New Roman" w:eastAsia="Calibri" w:hAnsi="Times New Roman" w:cs="Times New Roman"/>
          <w:b/>
          <w:sz w:val="24"/>
          <w:szCs w:val="24"/>
        </w:rPr>
        <w:t>Разрешение споров</w:t>
      </w:r>
    </w:p>
    <w:p w14:paraId="1A463B0C" w14:textId="77777777" w:rsidR="00442B5C" w:rsidRPr="007A5A75" w:rsidRDefault="00442B5C" w:rsidP="008B17D7">
      <w:pPr>
        <w:pStyle w:val="aa"/>
        <w:numPr>
          <w:ilvl w:val="1"/>
          <w:numId w:val="24"/>
        </w:numPr>
        <w:autoSpaceDE w:val="0"/>
        <w:autoSpaceDN w:val="0"/>
        <w:adjustRightInd w:val="0"/>
        <w:spacing w:after="0" w:line="240" w:lineRule="auto"/>
        <w:ind w:left="0" w:firstLine="567"/>
        <w:jc w:val="both"/>
        <w:outlineLvl w:val="0"/>
        <w:rPr>
          <w:rFonts w:ascii="Times New Roman" w:eastAsia="Calibri" w:hAnsi="Times New Roman" w:cs="Times New Roman"/>
          <w:sz w:val="24"/>
          <w:szCs w:val="24"/>
        </w:rPr>
      </w:pPr>
      <w:r w:rsidRPr="007A5A75">
        <w:rPr>
          <w:rFonts w:ascii="Times New Roman" w:eastAsia="Calibri" w:hAnsi="Times New Roman" w:cs="Times New Roman"/>
          <w:sz w:val="24"/>
          <w:szCs w:val="24"/>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0DC4D2A2" w14:textId="7B19B4A0" w:rsidR="00442B5C" w:rsidRPr="007A5A75" w:rsidRDefault="00442B5C" w:rsidP="008B17D7">
      <w:pPr>
        <w:pStyle w:val="aa"/>
        <w:numPr>
          <w:ilvl w:val="1"/>
          <w:numId w:val="24"/>
        </w:numPr>
        <w:autoSpaceDE w:val="0"/>
        <w:autoSpaceDN w:val="0"/>
        <w:adjustRightInd w:val="0"/>
        <w:spacing w:after="0" w:line="240" w:lineRule="auto"/>
        <w:ind w:left="0" w:firstLine="567"/>
        <w:jc w:val="both"/>
        <w:outlineLvl w:val="0"/>
        <w:rPr>
          <w:rFonts w:ascii="Times New Roman" w:eastAsia="Calibri" w:hAnsi="Times New Roman" w:cs="Times New Roman"/>
          <w:sz w:val="24"/>
          <w:szCs w:val="24"/>
        </w:rPr>
      </w:pPr>
      <w:r w:rsidRPr="007A5A75">
        <w:rPr>
          <w:rFonts w:ascii="Times New Roman" w:eastAsia="Calibri" w:hAnsi="Times New Roman" w:cs="Times New Roman"/>
          <w:sz w:val="24"/>
          <w:szCs w:val="24"/>
        </w:rPr>
        <w:t xml:space="preserve">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Иркутской области.</w:t>
      </w:r>
    </w:p>
    <w:p w14:paraId="23520AF6" w14:textId="47DA2803" w:rsidR="00442B5C" w:rsidRPr="007A5A75" w:rsidRDefault="00442B5C" w:rsidP="008B17D7">
      <w:pPr>
        <w:pStyle w:val="ConsPlusNormal"/>
        <w:jc w:val="both"/>
        <w:rPr>
          <w:rFonts w:ascii="Times New Roman" w:hAnsi="Times New Roman" w:cs="Times New Roman"/>
          <w:sz w:val="24"/>
          <w:szCs w:val="24"/>
        </w:rPr>
      </w:pPr>
    </w:p>
    <w:p w14:paraId="27BBD0D2" w14:textId="77777777" w:rsidR="00442B5C" w:rsidRPr="007A5A75" w:rsidRDefault="00442B5C" w:rsidP="008B17D7">
      <w:pPr>
        <w:pStyle w:val="ConsPlusNormal"/>
        <w:numPr>
          <w:ilvl w:val="0"/>
          <w:numId w:val="24"/>
        </w:numPr>
        <w:jc w:val="center"/>
        <w:outlineLvl w:val="0"/>
        <w:rPr>
          <w:rFonts w:ascii="Times New Roman" w:hAnsi="Times New Roman" w:cs="Times New Roman"/>
          <w:b/>
          <w:sz w:val="24"/>
          <w:szCs w:val="24"/>
        </w:rPr>
      </w:pPr>
      <w:r w:rsidRPr="007A5A75">
        <w:rPr>
          <w:rFonts w:ascii="Times New Roman" w:hAnsi="Times New Roman" w:cs="Times New Roman"/>
          <w:b/>
          <w:sz w:val="24"/>
          <w:szCs w:val="24"/>
        </w:rPr>
        <w:t>Расторжение Договора</w:t>
      </w:r>
    </w:p>
    <w:p w14:paraId="6B46BE63" w14:textId="77777777" w:rsidR="00442B5C" w:rsidRPr="007A5A75" w:rsidRDefault="00442B5C" w:rsidP="008B17D7">
      <w:pPr>
        <w:pStyle w:val="ConsPlusNormal"/>
        <w:numPr>
          <w:ilvl w:val="1"/>
          <w:numId w:val="24"/>
        </w:numPr>
        <w:ind w:left="0" w:firstLine="567"/>
        <w:jc w:val="both"/>
        <w:rPr>
          <w:rFonts w:ascii="Times New Roman" w:hAnsi="Times New Roman" w:cs="Times New Roman"/>
          <w:sz w:val="24"/>
          <w:szCs w:val="24"/>
        </w:rPr>
      </w:pPr>
      <w:r w:rsidRPr="007A5A75">
        <w:rPr>
          <w:rFonts w:ascii="Times New Roman" w:hAnsi="Times New Roman" w:cs="Times New Roman"/>
          <w:sz w:val="24"/>
          <w:szCs w:val="24"/>
        </w:rPr>
        <w:t>Договор может быть расторгнут: по соглашению Сторон, а также в одностороннем порядке по письменному требованию одной из Сторон по основаниям, предусмотренным Договором и законодательством. В случае прекращения действия настоящего Договора его положения сохраняют свою силу для обязательств, возникших на его основе и не исполненных Сторонами в период его действия.</w:t>
      </w:r>
    </w:p>
    <w:p w14:paraId="1402BB5A" w14:textId="173DDD66" w:rsidR="00442B5C" w:rsidRPr="007A5A75" w:rsidRDefault="00442B5C" w:rsidP="008B17D7">
      <w:pPr>
        <w:pStyle w:val="aa"/>
        <w:numPr>
          <w:ilvl w:val="1"/>
          <w:numId w:val="24"/>
        </w:numPr>
        <w:spacing w:after="0" w:line="240" w:lineRule="auto"/>
        <w:ind w:left="0" w:firstLine="567"/>
        <w:jc w:val="both"/>
        <w:rPr>
          <w:rFonts w:ascii="Times New Roman" w:eastAsiaTheme="minorEastAsia" w:hAnsi="Times New Roman" w:cs="Times New Roman"/>
          <w:sz w:val="24"/>
          <w:szCs w:val="24"/>
          <w:lang w:eastAsia="ru-RU"/>
        </w:rPr>
      </w:pPr>
      <w:r w:rsidRPr="007A5A75">
        <w:rPr>
          <w:rFonts w:ascii="Times New Roman" w:eastAsiaTheme="minorEastAsia" w:hAnsi="Times New Roman" w:cs="Times New Roman"/>
          <w:sz w:val="24"/>
          <w:szCs w:val="24"/>
          <w:lang w:eastAsia="ru-RU"/>
        </w:rPr>
        <w:t xml:space="preserve">Каждая из Сторон вправе в одностороннем порядке отказаться от исполнения настоящего Договора, письменно уведомив об этом другую Сторону не позднее, чем за 10 </w:t>
      </w:r>
      <w:r w:rsidRPr="007A5A75">
        <w:rPr>
          <w:rFonts w:ascii="Times New Roman" w:eastAsiaTheme="minorEastAsia" w:hAnsi="Times New Roman" w:cs="Times New Roman"/>
          <w:sz w:val="24"/>
          <w:szCs w:val="24"/>
          <w:lang w:eastAsia="ru-RU"/>
        </w:rPr>
        <w:lastRenderedPageBreak/>
        <w:t>(десять) рабочих дней до даты предполагаемого расторжения. Договор прекращает свое действие через 10 (десять) рабочих дней с даты получения Стороной уведомления, если более продолжительный срок не указан в самом уведомлении.</w:t>
      </w:r>
    </w:p>
    <w:p w14:paraId="3B635185" w14:textId="70B5D0EB" w:rsidR="00442B5C" w:rsidRPr="007A5A75" w:rsidRDefault="00442B5C" w:rsidP="008B17D7">
      <w:pPr>
        <w:pStyle w:val="aa"/>
        <w:spacing w:after="0" w:line="240" w:lineRule="auto"/>
        <w:ind w:left="567"/>
        <w:jc w:val="both"/>
        <w:rPr>
          <w:rFonts w:ascii="Times New Roman" w:eastAsiaTheme="minorEastAsia" w:hAnsi="Times New Roman" w:cs="Times New Roman"/>
          <w:sz w:val="24"/>
          <w:szCs w:val="24"/>
          <w:lang w:eastAsia="ru-RU"/>
        </w:rPr>
      </w:pPr>
    </w:p>
    <w:p w14:paraId="08EE1485" w14:textId="77777777" w:rsidR="00442B5C" w:rsidRPr="007A5A75" w:rsidRDefault="00442B5C" w:rsidP="008B17D7">
      <w:pPr>
        <w:pStyle w:val="ConsPlusNormal"/>
        <w:numPr>
          <w:ilvl w:val="0"/>
          <w:numId w:val="25"/>
        </w:numPr>
        <w:jc w:val="center"/>
        <w:rPr>
          <w:rFonts w:ascii="Times New Roman" w:hAnsi="Times New Roman" w:cs="Times New Roman"/>
          <w:b/>
          <w:sz w:val="24"/>
          <w:szCs w:val="24"/>
        </w:rPr>
      </w:pPr>
      <w:r w:rsidRPr="007A5A75">
        <w:rPr>
          <w:rFonts w:ascii="Times New Roman" w:hAnsi="Times New Roman" w:cs="Times New Roman"/>
          <w:b/>
          <w:sz w:val="24"/>
          <w:szCs w:val="24"/>
        </w:rPr>
        <w:t>Заверения и гарантии</w:t>
      </w:r>
    </w:p>
    <w:p w14:paraId="3095F30E" w14:textId="77777777" w:rsidR="00442B5C" w:rsidRPr="007A5A75" w:rsidRDefault="00442B5C" w:rsidP="008B17D7">
      <w:pPr>
        <w:pStyle w:val="ConsPlusNormal"/>
        <w:numPr>
          <w:ilvl w:val="1"/>
          <w:numId w:val="25"/>
        </w:numPr>
        <w:ind w:left="0" w:firstLine="567"/>
        <w:jc w:val="both"/>
        <w:rPr>
          <w:rFonts w:ascii="Times New Roman" w:hAnsi="Times New Roman" w:cs="Times New Roman"/>
          <w:sz w:val="24"/>
          <w:szCs w:val="24"/>
        </w:rPr>
      </w:pPr>
      <w:r w:rsidRPr="007A5A75">
        <w:rPr>
          <w:rFonts w:ascii="Times New Roman" w:hAnsi="Times New Roman" w:cs="Times New Roman"/>
          <w:sz w:val="24"/>
          <w:szCs w:val="24"/>
        </w:rPr>
        <w:t>Каждая из Сторон заявляет и заверяет следующее.</w:t>
      </w:r>
    </w:p>
    <w:p w14:paraId="4E510EE8" w14:textId="77777777" w:rsidR="00442B5C" w:rsidRPr="007A5A75" w:rsidRDefault="00442B5C" w:rsidP="008B17D7">
      <w:pPr>
        <w:pStyle w:val="ConsPlusNormal"/>
        <w:numPr>
          <w:ilvl w:val="2"/>
          <w:numId w:val="25"/>
        </w:numPr>
        <w:ind w:left="0" w:firstLine="567"/>
        <w:jc w:val="both"/>
        <w:rPr>
          <w:rFonts w:ascii="Times New Roman" w:hAnsi="Times New Roman" w:cs="Times New Roman"/>
          <w:sz w:val="24"/>
          <w:szCs w:val="24"/>
        </w:rPr>
      </w:pPr>
      <w:r w:rsidRPr="007A5A75">
        <w:rPr>
          <w:rFonts w:ascii="Times New Roman" w:hAnsi="Times New Roman" w:cs="Times New Roman"/>
          <w:sz w:val="24"/>
          <w:szCs w:val="24"/>
        </w:rPr>
        <w:t>Сторона имеет право заключить Договор, а также исполнять иные обязательства, предусмотренные Договором.</w:t>
      </w:r>
    </w:p>
    <w:p w14:paraId="16B5C475" w14:textId="77777777" w:rsidR="00442B5C" w:rsidRPr="007A5A75" w:rsidRDefault="00442B5C" w:rsidP="008B17D7">
      <w:pPr>
        <w:pStyle w:val="ConsPlusNormal"/>
        <w:numPr>
          <w:ilvl w:val="2"/>
          <w:numId w:val="25"/>
        </w:numPr>
        <w:ind w:left="0" w:firstLine="567"/>
        <w:jc w:val="both"/>
        <w:rPr>
          <w:rFonts w:ascii="Times New Roman" w:hAnsi="Times New Roman" w:cs="Times New Roman"/>
          <w:sz w:val="24"/>
          <w:szCs w:val="24"/>
        </w:rPr>
      </w:pPr>
      <w:r w:rsidRPr="007A5A75">
        <w:rPr>
          <w:rFonts w:ascii="Times New Roman" w:hAnsi="Times New Roman" w:cs="Times New Roman"/>
          <w:sz w:val="24"/>
          <w:szCs w:val="24"/>
        </w:rPr>
        <w:t>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w:t>
      </w:r>
    </w:p>
    <w:p w14:paraId="563E7EBD" w14:textId="77777777" w:rsidR="00442B5C" w:rsidRPr="007A5A75" w:rsidRDefault="00442B5C" w:rsidP="008B17D7">
      <w:pPr>
        <w:pStyle w:val="ConsPlusNormal"/>
        <w:numPr>
          <w:ilvl w:val="2"/>
          <w:numId w:val="25"/>
        </w:numPr>
        <w:ind w:left="0" w:firstLine="567"/>
        <w:jc w:val="both"/>
        <w:rPr>
          <w:rFonts w:ascii="Times New Roman" w:hAnsi="Times New Roman" w:cs="Times New Roman"/>
          <w:sz w:val="24"/>
          <w:szCs w:val="24"/>
        </w:rPr>
      </w:pPr>
      <w:r w:rsidRPr="007A5A75">
        <w:rPr>
          <w:rFonts w:ascii="Times New Roman" w:hAnsi="Times New Roman" w:cs="Times New Roman"/>
          <w:sz w:val="24"/>
          <w:szCs w:val="24"/>
        </w:rPr>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36910861" w14:textId="77777777" w:rsidR="00442B5C" w:rsidRPr="007A5A75" w:rsidRDefault="00442B5C" w:rsidP="008B17D7">
      <w:pPr>
        <w:pStyle w:val="ConsPlusNormal"/>
        <w:numPr>
          <w:ilvl w:val="2"/>
          <w:numId w:val="25"/>
        </w:numPr>
        <w:ind w:left="0" w:firstLine="567"/>
        <w:jc w:val="both"/>
        <w:rPr>
          <w:rFonts w:ascii="Times New Roman" w:hAnsi="Times New Roman" w:cs="Times New Roman"/>
          <w:sz w:val="24"/>
          <w:szCs w:val="24"/>
        </w:rPr>
      </w:pPr>
      <w:r w:rsidRPr="007A5A75">
        <w:rPr>
          <w:rFonts w:ascii="Times New Roman" w:hAnsi="Times New Roman" w:cs="Times New Roman"/>
          <w:sz w:val="24"/>
          <w:szCs w:val="24"/>
        </w:rPr>
        <w:t>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w:t>
      </w:r>
    </w:p>
    <w:p w14:paraId="74FB4468" w14:textId="77777777" w:rsidR="00442B5C" w:rsidRPr="007A5A75" w:rsidRDefault="00442B5C" w:rsidP="008B17D7">
      <w:pPr>
        <w:pStyle w:val="ConsPlusNormal"/>
        <w:numPr>
          <w:ilvl w:val="2"/>
          <w:numId w:val="25"/>
        </w:numPr>
        <w:ind w:left="0" w:firstLine="567"/>
        <w:jc w:val="both"/>
        <w:rPr>
          <w:rFonts w:ascii="Times New Roman" w:hAnsi="Times New Roman" w:cs="Times New Roman"/>
          <w:sz w:val="24"/>
          <w:szCs w:val="24"/>
        </w:rPr>
      </w:pPr>
      <w:r w:rsidRPr="007A5A75">
        <w:rPr>
          <w:rFonts w:ascii="Times New Roman" w:hAnsi="Times New Roman" w:cs="Times New Roman"/>
          <w:sz w:val="24"/>
          <w:szCs w:val="24"/>
        </w:rPr>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667C3B72" w14:textId="77777777" w:rsidR="00442B5C" w:rsidRPr="007A5A75" w:rsidRDefault="00442B5C" w:rsidP="008B17D7">
      <w:pPr>
        <w:pStyle w:val="ConsPlusNormal"/>
        <w:numPr>
          <w:ilvl w:val="2"/>
          <w:numId w:val="25"/>
        </w:numPr>
        <w:ind w:left="0" w:firstLine="567"/>
        <w:jc w:val="both"/>
        <w:rPr>
          <w:rFonts w:ascii="Times New Roman" w:hAnsi="Times New Roman" w:cs="Times New Roman"/>
          <w:sz w:val="24"/>
          <w:szCs w:val="24"/>
        </w:rPr>
      </w:pPr>
      <w:r w:rsidRPr="007A5A75">
        <w:rPr>
          <w:rFonts w:ascii="Times New Roman" w:hAnsi="Times New Roman" w:cs="Times New Roman"/>
          <w:sz w:val="24"/>
          <w:szCs w:val="24"/>
        </w:rPr>
        <w:t>Исполнение Договора не противоречит и не приведет к нарушению какого-либо договора, стороной которого является Сторона.</w:t>
      </w:r>
    </w:p>
    <w:p w14:paraId="47017362" w14:textId="77777777" w:rsidR="00442B5C" w:rsidRPr="007A5A75" w:rsidRDefault="00442B5C" w:rsidP="008B17D7">
      <w:pPr>
        <w:pStyle w:val="ConsPlusNormal"/>
        <w:numPr>
          <w:ilvl w:val="2"/>
          <w:numId w:val="25"/>
        </w:numPr>
        <w:ind w:left="0" w:firstLine="567"/>
        <w:jc w:val="both"/>
        <w:rPr>
          <w:rFonts w:ascii="Times New Roman" w:hAnsi="Times New Roman" w:cs="Times New Roman"/>
          <w:sz w:val="24"/>
          <w:szCs w:val="24"/>
        </w:rPr>
      </w:pPr>
      <w:r w:rsidRPr="007A5A75">
        <w:rPr>
          <w:rFonts w:ascii="Times New Roman" w:hAnsi="Times New Roman" w:cs="Times New Roman"/>
          <w:sz w:val="24"/>
          <w:szCs w:val="24"/>
        </w:rPr>
        <w:t>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w:t>
      </w:r>
    </w:p>
    <w:p w14:paraId="1DB450D1" w14:textId="77777777" w:rsidR="00442B5C" w:rsidRPr="007A5A75" w:rsidRDefault="00442B5C" w:rsidP="008B17D7">
      <w:pPr>
        <w:pStyle w:val="ConsPlusNormal"/>
        <w:numPr>
          <w:ilvl w:val="2"/>
          <w:numId w:val="25"/>
        </w:numPr>
        <w:ind w:left="0" w:firstLine="567"/>
        <w:jc w:val="both"/>
        <w:rPr>
          <w:rFonts w:ascii="Times New Roman" w:hAnsi="Times New Roman" w:cs="Times New Roman"/>
          <w:sz w:val="24"/>
          <w:szCs w:val="24"/>
        </w:rPr>
      </w:pPr>
      <w:r w:rsidRPr="007A5A75">
        <w:rPr>
          <w:rFonts w:ascii="Times New Roman" w:hAnsi="Times New Roman" w:cs="Times New Roman"/>
          <w:sz w:val="24"/>
          <w:szCs w:val="24"/>
        </w:rPr>
        <w:t>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w:t>
      </w:r>
    </w:p>
    <w:p w14:paraId="0A1CAB8E" w14:textId="0F4516BA" w:rsidR="00442B5C" w:rsidRPr="007A5A75" w:rsidRDefault="00442B5C" w:rsidP="008B17D7">
      <w:pPr>
        <w:pStyle w:val="aa"/>
        <w:spacing w:after="0" w:line="240" w:lineRule="auto"/>
        <w:ind w:left="567"/>
        <w:jc w:val="both"/>
        <w:rPr>
          <w:rFonts w:ascii="Times New Roman" w:eastAsiaTheme="minorEastAsia" w:hAnsi="Times New Roman" w:cs="Times New Roman"/>
          <w:sz w:val="24"/>
          <w:szCs w:val="24"/>
          <w:lang w:eastAsia="ru-RU"/>
        </w:rPr>
      </w:pPr>
    </w:p>
    <w:p w14:paraId="33F76E6C" w14:textId="77777777" w:rsidR="00442B5C" w:rsidRPr="007A5A75" w:rsidRDefault="00442B5C" w:rsidP="008B17D7">
      <w:pPr>
        <w:pStyle w:val="aa"/>
        <w:numPr>
          <w:ilvl w:val="0"/>
          <w:numId w:val="25"/>
        </w:numPr>
        <w:tabs>
          <w:tab w:val="left" w:pos="1695"/>
        </w:tabs>
        <w:autoSpaceDE w:val="0"/>
        <w:autoSpaceDN w:val="0"/>
        <w:adjustRightInd w:val="0"/>
        <w:spacing w:after="0" w:line="240" w:lineRule="auto"/>
        <w:jc w:val="center"/>
        <w:outlineLvl w:val="0"/>
        <w:rPr>
          <w:rFonts w:ascii="Times New Roman" w:eastAsia="Calibri" w:hAnsi="Times New Roman" w:cs="Times New Roman"/>
          <w:b/>
          <w:sz w:val="24"/>
          <w:szCs w:val="24"/>
        </w:rPr>
      </w:pPr>
      <w:r w:rsidRPr="007A5A75">
        <w:rPr>
          <w:rFonts w:ascii="Times New Roman" w:eastAsia="Calibri" w:hAnsi="Times New Roman" w:cs="Times New Roman"/>
          <w:b/>
          <w:sz w:val="24"/>
          <w:szCs w:val="24"/>
        </w:rPr>
        <w:t>Толкование</w:t>
      </w:r>
    </w:p>
    <w:p w14:paraId="3653EB38" w14:textId="77777777" w:rsidR="00442B5C" w:rsidRPr="007A5A75" w:rsidRDefault="00442B5C" w:rsidP="008B17D7">
      <w:pPr>
        <w:pStyle w:val="aa"/>
        <w:numPr>
          <w:ilvl w:val="1"/>
          <w:numId w:val="25"/>
        </w:numPr>
        <w:tabs>
          <w:tab w:val="left" w:pos="1134"/>
        </w:tabs>
        <w:autoSpaceDE w:val="0"/>
        <w:autoSpaceDN w:val="0"/>
        <w:adjustRightInd w:val="0"/>
        <w:spacing w:after="0" w:line="240" w:lineRule="auto"/>
        <w:ind w:left="0" w:firstLine="567"/>
        <w:jc w:val="both"/>
        <w:outlineLvl w:val="0"/>
        <w:rPr>
          <w:rFonts w:ascii="Times New Roman" w:eastAsia="Calibri" w:hAnsi="Times New Roman" w:cs="Times New Roman"/>
          <w:sz w:val="24"/>
          <w:szCs w:val="24"/>
        </w:rPr>
      </w:pPr>
      <w:r w:rsidRPr="007A5A75">
        <w:rPr>
          <w:rFonts w:ascii="Times New Roman" w:eastAsia="Calibri" w:hAnsi="Times New Roman" w:cs="Times New Roman"/>
          <w:sz w:val="24"/>
          <w:szCs w:val="24"/>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C738FD8" w14:textId="77777777" w:rsidR="00442B5C" w:rsidRPr="007A5A75" w:rsidRDefault="00442B5C" w:rsidP="008B17D7">
      <w:pPr>
        <w:pStyle w:val="aa"/>
        <w:numPr>
          <w:ilvl w:val="1"/>
          <w:numId w:val="25"/>
        </w:numPr>
        <w:tabs>
          <w:tab w:val="left" w:pos="1134"/>
        </w:tabs>
        <w:autoSpaceDE w:val="0"/>
        <w:autoSpaceDN w:val="0"/>
        <w:adjustRightInd w:val="0"/>
        <w:spacing w:after="0" w:line="240" w:lineRule="auto"/>
        <w:ind w:left="0" w:firstLine="567"/>
        <w:jc w:val="both"/>
        <w:outlineLvl w:val="0"/>
        <w:rPr>
          <w:rFonts w:ascii="Times New Roman" w:eastAsia="Calibri" w:hAnsi="Times New Roman" w:cs="Times New Roman"/>
          <w:sz w:val="24"/>
          <w:szCs w:val="24"/>
        </w:rPr>
      </w:pPr>
      <w:r w:rsidRPr="007A5A75">
        <w:rPr>
          <w:rFonts w:ascii="Times New Roman" w:eastAsia="Calibri" w:hAnsi="Times New Roman" w:cs="Times New Roman"/>
          <w:sz w:val="24"/>
          <w:szCs w:val="24"/>
        </w:rPr>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08623CC5" w14:textId="77777777" w:rsidR="00442B5C" w:rsidRPr="007A5A75" w:rsidRDefault="00442B5C" w:rsidP="008B17D7">
      <w:pPr>
        <w:pStyle w:val="aa"/>
        <w:numPr>
          <w:ilvl w:val="1"/>
          <w:numId w:val="25"/>
        </w:numPr>
        <w:tabs>
          <w:tab w:val="left" w:pos="1134"/>
        </w:tabs>
        <w:autoSpaceDE w:val="0"/>
        <w:autoSpaceDN w:val="0"/>
        <w:adjustRightInd w:val="0"/>
        <w:spacing w:after="0" w:line="240" w:lineRule="auto"/>
        <w:ind w:left="0" w:firstLine="567"/>
        <w:jc w:val="both"/>
        <w:outlineLvl w:val="0"/>
        <w:rPr>
          <w:rFonts w:ascii="Times New Roman" w:eastAsia="Calibri" w:hAnsi="Times New Roman" w:cs="Times New Roman"/>
          <w:sz w:val="24"/>
          <w:szCs w:val="24"/>
        </w:rPr>
      </w:pPr>
      <w:r w:rsidRPr="007A5A75">
        <w:rPr>
          <w:rFonts w:ascii="Times New Roman" w:eastAsia="Calibri" w:hAnsi="Times New Roman" w:cs="Times New Roman"/>
          <w:sz w:val="24"/>
          <w:szCs w:val="24"/>
        </w:rPr>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3BC2093D" w14:textId="77777777" w:rsidR="00442B5C" w:rsidRPr="007A5A75" w:rsidRDefault="00442B5C" w:rsidP="008B17D7">
      <w:pPr>
        <w:pStyle w:val="aa"/>
        <w:numPr>
          <w:ilvl w:val="1"/>
          <w:numId w:val="25"/>
        </w:numPr>
        <w:tabs>
          <w:tab w:val="left" w:pos="1134"/>
        </w:tabs>
        <w:autoSpaceDE w:val="0"/>
        <w:autoSpaceDN w:val="0"/>
        <w:adjustRightInd w:val="0"/>
        <w:spacing w:after="0" w:line="240" w:lineRule="auto"/>
        <w:ind w:left="0" w:firstLine="567"/>
        <w:jc w:val="both"/>
        <w:outlineLvl w:val="0"/>
        <w:rPr>
          <w:rFonts w:ascii="Times New Roman" w:eastAsia="Calibri" w:hAnsi="Times New Roman" w:cs="Times New Roman"/>
          <w:sz w:val="24"/>
          <w:szCs w:val="24"/>
        </w:rPr>
      </w:pPr>
      <w:r w:rsidRPr="007A5A75">
        <w:rPr>
          <w:rFonts w:ascii="Times New Roman" w:eastAsia="Calibri" w:hAnsi="Times New Roman" w:cs="Times New Roman"/>
          <w:sz w:val="24"/>
          <w:szCs w:val="24"/>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DE9416E" w14:textId="77777777" w:rsidR="00442B5C" w:rsidRPr="007A5A75" w:rsidRDefault="00442B5C" w:rsidP="008B17D7">
      <w:pPr>
        <w:pStyle w:val="aa"/>
        <w:numPr>
          <w:ilvl w:val="1"/>
          <w:numId w:val="25"/>
        </w:numPr>
        <w:tabs>
          <w:tab w:val="left" w:pos="1134"/>
        </w:tabs>
        <w:autoSpaceDE w:val="0"/>
        <w:autoSpaceDN w:val="0"/>
        <w:adjustRightInd w:val="0"/>
        <w:spacing w:after="0" w:line="240" w:lineRule="auto"/>
        <w:ind w:left="0" w:firstLine="567"/>
        <w:jc w:val="both"/>
        <w:outlineLvl w:val="0"/>
        <w:rPr>
          <w:rFonts w:ascii="Times New Roman" w:eastAsia="Calibri" w:hAnsi="Times New Roman" w:cs="Times New Roman"/>
          <w:sz w:val="24"/>
          <w:szCs w:val="24"/>
        </w:rPr>
      </w:pPr>
      <w:r w:rsidRPr="007A5A75">
        <w:rPr>
          <w:rFonts w:ascii="Times New Roman" w:eastAsia="Calibri" w:hAnsi="Times New Roman" w:cs="Times New Roman"/>
          <w:sz w:val="24"/>
          <w:szCs w:val="24"/>
        </w:rPr>
        <w:lastRenderedPageBreak/>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68859610" w14:textId="2749E26F" w:rsidR="00442B5C" w:rsidRPr="007A5A75" w:rsidRDefault="00442B5C" w:rsidP="008B17D7">
      <w:pPr>
        <w:pStyle w:val="aa"/>
        <w:spacing w:after="0" w:line="240" w:lineRule="auto"/>
        <w:ind w:left="567"/>
        <w:jc w:val="both"/>
        <w:rPr>
          <w:rFonts w:ascii="Times New Roman" w:eastAsiaTheme="minorEastAsia" w:hAnsi="Times New Roman" w:cs="Times New Roman"/>
          <w:sz w:val="24"/>
          <w:szCs w:val="24"/>
          <w:lang w:eastAsia="ru-RU"/>
        </w:rPr>
      </w:pPr>
    </w:p>
    <w:p w14:paraId="55393B85" w14:textId="77777777" w:rsidR="003F374F" w:rsidRPr="007A5A75" w:rsidRDefault="003F374F" w:rsidP="008B17D7">
      <w:pPr>
        <w:pStyle w:val="aa"/>
        <w:widowControl w:val="0"/>
        <w:numPr>
          <w:ilvl w:val="0"/>
          <w:numId w:val="25"/>
        </w:numPr>
        <w:tabs>
          <w:tab w:val="left" w:pos="426"/>
          <w:tab w:val="left" w:pos="534"/>
          <w:tab w:val="left" w:pos="993"/>
        </w:tabs>
        <w:spacing w:after="0" w:line="240" w:lineRule="auto"/>
        <w:jc w:val="center"/>
        <w:rPr>
          <w:rFonts w:ascii="Times New Roman" w:eastAsia="Calibri" w:hAnsi="Times New Roman" w:cs="Times New Roman"/>
          <w:b/>
          <w:sz w:val="24"/>
          <w:szCs w:val="24"/>
        </w:rPr>
      </w:pPr>
      <w:r w:rsidRPr="007A5A75">
        <w:rPr>
          <w:rFonts w:ascii="Times New Roman" w:eastAsia="Calibri" w:hAnsi="Times New Roman" w:cs="Times New Roman"/>
          <w:b/>
          <w:sz w:val="24"/>
          <w:szCs w:val="24"/>
        </w:rPr>
        <w:t>Отказ от найма работников</w:t>
      </w:r>
    </w:p>
    <w:p w14:paraId="0FAD3968" w14:textId="122F398A" w:rsidR="003F374F" w:rsidRPr="007A5A75" w:rsidRDefault="003F374F" w:rsidP="008B17D7">
      <w:pPr>
        <w:pStyle w:val="aa"/>
        <w:numPr>
          <w:ilvl w:val="1"/>
          <w:numId w:val="25"/>
        </w:numPr>
        <w:autoSpaceDE w:val="0"/>
        <w:autoSpaceDN w:val="0"/>
        <w:adjustRightInd w:val="0"/>
        <w:spacing w:after="0" w:line="240" w:lineRule="auto"/>
        <w:ind w:left="0" w:firstLine="567"/>
        <w:jc w:val="both"/>
        <w:outlineLvl w:val="0"/>
        <w:rPr>
          <w:rFonts w:ascii="Times New Roman" w:eastAsia="Calibri" w:hAnsi="Times New Roman" w:cs="Times New Roman"/>
          <w:sz w:val="24"/>
          <w:szCs w:val="24"/>
        </w:rPr>
      </w:pPr>
      <w:r w:rsidRPr="007A5A75">
        <w:rPr>
          <w:rFonts w:ascii="Times New Roman" w:eastAsia="Calibri" w:hAnsi="Times New Roman" w:cs="Times New Roman"/>
          <w:sz w:val="24"/>
          <w:szCs w:val="24"/>
        </w:rPr>
        <w:t xml:space="preserve">В период действия Договора и в течение 3 (трех) лет с даты окончания срока его действия </w:t>
      </w:r>
      <w:r w:rsidRPr="007A5A75">
        <w:rPr>
          <w:rFonts w:ascii="Times New Roman" w:eastAsia="Calibri" w:hAnsi="Times New Roman" w:cs="Times New Roman"/>
          <w:sz w:val="24"/>
          <w:szCs w:val="24"/>
          <w:lang w:eastAsia="ru-RU"/>
        </w:rPr>
        <w:t>Лицензиат</w:t>
      </w:r>
      <w:r w:rsidRPr="007A5A75">
        <w:rPr>
          <w:rFonts w:ascii="Times New Roman" w:eastAsia="Calibri" w:hAnsi="Times New Roman" w:cs="Times New Roman"/>
          <w:sz w:val="24"/>
          <w:szCs w:val="24"/>
        </w:rPr>
        <w:t xml:space="preserve"> обязуется не предлагать работникам </w:t>
      </w:r>
      <w:r w:rsidRPr="007A5A75">
        <w:rPr>
          <w:rFonts w:ascii="Times New Roman" w:eastAsia="Calibri" w:hAnsi="Times New Roman" w:cs="Times New Roman"/>
          <w:sz w:val="24"/>
          <w:szCs w:val="24"/>
          <w:lang w:eastAsia="ru-RU"/>
        </w:rPr>
        <w:t xml:space="preserve">Сублицензиата </w:t>
      </w:r>
      <w:r w:rsidRPr="007A5A75">
        <w:rPr>
          <w:rFonts w:ascii="Times New Roman" w:eastAsia="Calibri" w:hAnsi="Times New Roman" w:cs="Times New Roman"/>
          <w:sz w:val="24"/>
          <w:szCs w:val="24"/>
        </w:rPr>
        <w:t xml:space="preserve">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w:t>
      </w:r>
      <w:r w:rsidRPr="007A5A75">
        <w:rPr>
          <w:rFonts w:ascii="Times New Roman" w:eastAsia="Calibri" w:hAnsi="Times New Roman" w:cs="Times New Roman"/>
          <w:sz w:val="24"/>
          <w:szCs w:val="24"/>
          <w:lang w:eastAsia="ru-RU"/>
        </w:rPr>
        <w:t xml:space="preserve">Сублицензиата </w:t>
      </w:r>
      <w:r w:rsidRPr="007A5A75">
        <w:rPr>
          <w:rFonts w:ascii="Times New Roman" w:eastAsia="Calibri" w:hAnsi="Times New Roman" w:cs="Times New Roman"/>
          <w:sz w:val="24"/>
          <w:szCs w:val="24"/>
        </w:rPr>
        <w:t xml:space="preserve">указанные выше в настоящем пункте трудовые и гражданско-правовые договоры, а также не принимать предложения работников </w:t>
      </w:r>
      <w:r w:rsidRPr="007A5A75">
        <w:rPr>
          <w:rFonts w:ascii="Times New Roman" w:eastAsia="Calibri" w:hAnsi="Times New Roman" w:cs="Times New Roman"/>
          <w:sz w:val="24"/>
          <w:szCs w:val="24"/>
          <w:lang w:eastAsia="ru-RU"/>
        </w:rPr>
        <w:t xml:space="preserve">Сублицензиата </w:t>
      </w:r>
      <w:r w:rsidRPr="007A5A75">
        <w:rPr>
          <w:rFonts w:ascii="Times New Roman" w:eastAsia="Calibri" w:hAnsi="Times New Roman" w:cs="Times New Roman"/>
          <w:sz w:val="24"/>
          <w:szCs w:val="24"/>
        </w:rPr>
        <w:t xml:space="preserve"> о заключении названных трудовых и гражданско-правовых договоров.</w:t>
      </w:r>
    </w:p>
    <w:p w14:paraId="03800754" w14:textId="4500FF59" w:rsidR="003F374F" w:rsidRPr="007A5A75" w:rsidRDefault="003F374F" w:rsidP="008B17D7">
      <w:pPr>
        <w:pStyle w:val="aa"/>
        <w:numPr>
          <w:ilvl w:val="1"/>
          <w:numId w:val="25"/>
        </w:numPr>
        <w:tabs>
          <w:tab w:val="left" w:pos="851"/>
          <w:tab w:val="left" w:pos="993"/>
        </w:tabs>
        <w:autoSpaceDE w:val="0"/>
        <w:autoSpaceDN w:val="0"/>
        <w:adjustRightInd w:val="0"/>
        <w:spacing w:after="0" w:line="240" w:lineRule="auto"/>
        <w:ind w:left="0" w:firstLine="567"/>
        <w:jc w:val="both"/>
        <w:outlineLvl w:val="0"/>
        <w:rPr>
          <w:rFonts w:ascii="Times New Roman" w:eastAsia="Calibri" w:hAnsi="Times New Roman" w:cs="Times New Roman"/>
          <w:sz w:val="24"/>
          <w:szCs w:val="24"/>
        </w:rPr>
      </w:pPr>
      <w:r w:rsidRPr="007A5A75">
        <w:rPr>
          <w:rFonts w:ascii="Times New Roman" w:eastAsia="Calibri" w:hAnsi="Times New Roman" w:cs="Times New Roman"/>
          <w:sz w:val="24"/>
          <w:szCs w:val="24"/>
          <w:lang w:eastAsia="ru-RU"/>
        </w:rPr>
        <w:t xml:space="preserve">Лицензиат </w:t>
      </w:r>
      <w:r w:rsidRPr="007A5A75">
        <w:rPr>
          <w:rFonts w:ascii="Times New Roman" w:eastAsia="Calibri" w:hAnsi="Times New Roman" w:cs="Times New Roman"/>
          <w:sz w:val="24"/>
          <w:szCs w:val="24"/>
        </w:rPr>
        <w:t xml:space="preserve">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w:t>
      </w:r>
      <w:r w:rsidRPr="007A5A75">
        <w:rPr>
          <w:rFonts w:ascii="Times New Roman" w:eastAsia="Calibri" w:hAnsi="Times New Roman" w:cs="Times New Roman"/>
          <w:sz w:val="24"/>
          <w:szCs w:val="24"/>
          <w:lang w:eastAsia="ru-RU"/>
        </w:rPr>
        <w:t>Лицензиата</w:t>
      </w:r>
      <w:r w:rsidRPr="007A5A75">
        <w:rPr>
          <w:rFonts w:ascii="Times New Roman" w:eastAsia="Calibri" w:hAnsi="Times New Roman" w:cs="Times New Roman"/>
          <w:sz w:val="24"/>
          <w:szCs w:val="24"/>
        </w:rPr>
        <w:t xml:space="preserve">, не будут предлагать работникам </w:t>
      </w:r>
      <w:r w:rsidRPr="007A5A75">
        <w:rPr>
          <w:rFonts w:ascii="Times New Roman" w:eastAsia="Calibri" w:hAnsi="Times New Roman" w:cs="Times New Roman"/>
          <w:sz w:val="24"/>
          <w:szCs w:val="24"/>
          <w:lang w:eastAsia="ru-RU"/>
        </w:rPr>
        <w:t xml:space="preserve">Сублицензиата </w:t>
      </w:r>
      <w:r w:rsidRPr="007A5A75">
        <w:rPr>
          <w:rFonts w:ascii="Times New Roman" w:eastAsia="Calibri" w:hAnsi="Times New Roman" w:cs="Times New Roman"/>
          <w:sz w:val="24"/>
          <w:szCs w:val="24"/>
        </w:rPr>
        <w:t xml:space="preserve">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w:t>
      </w:r>
      <w:r w:rsidRPr="007A5A75">
        <w:rPr>
          <w:rFonts w:ascii="Times New Roman" w:eastAsia="Calibri" w:hAnsi="Times New Roman" w:cs="Times New Roman"/>
          <w:sz w:val="24"/>
          <w:szCs w:val="24"/>
          <w:lang w:eastAsia="ru-RU"/>
        </w:rPr>
        <w:t xml:space="preserve">Сублицензиата </w:t>
      </w:r>
      <w:r w:rsidRPr="007A5A75">
        <w:rPr>
          <w:rFonts w:ascii="Times New Roman" w:eastAsia="Calibri" w:hAnsi="Times New Roman" w:cs="Times New Roman"/>
          <w:sz w:val="24"/>
          <w:szCs w:val="24"/>
        </w:rPr>
        <w:t xml:space="preserve">указанные выше в настоящем пункте трудовые и гражданско-правовые договоры, а также не будут принимать предложения работников </w:t>
      </w:r>
      <w:r w:rsidRPr="007A5A75">
        <w:rPr>
          <w:rFonts w:ascii="Times New Roman" w:eastAsia="Calibri" w:hAnsi="Times New Roman" w:cs="Times New Roman"/>
          <w:sz w:val="24"/>
          <w:szCs w:val="24"/>
          <w:lang w:eastAsia="ru-RU"/>
        </w:rPr>
        <w:t xml:space="preserve">Сублицензиата </w:t>
      </w:r>
      <w:r w:rsidRPr="007A5A75">
        <w:rPr>
          <w:rFonts w:ascii="Times New Roman" w:eastAsia="Calibri" w:hAnsi="Times New Roman" w:cs="Times New Roman"/>
          <w:sz w:val="24"/>
          <w:szCs w:val="24"/>
        </w:rPr>
        <w:t>о заключении названных трудовых и гражданско-правовых договоров.</w:t>
      </w:r>
    </w:p>
    <w:p w14:paraId="61A5CC00" w14:textId="1CDD854F" w:rsidR="003F374F" w:rsidRPr="007A5A75" w:rsidRDefault="003F374F" w:rsidP="008B17D7">
      <w:pPr>
        <w:pStyle w:val="aa"/>
        <w:numPr>
          <w:ilvl w:val="1"/>
          <w:numId w:val="25"/>
        </w:numPr>
        <w:autoSpaceDE w:val="0"/>
        <w:autoSpaceDN w:val="0"/>
        <w:adjustRightInd w:val="0"/>
        <w:spacing w:after="0" w:line="240" w:lineRule="auto"/>
        <w:ind w:left="0" w:firstLine="567"/>
        <w:jc w:val="both"/>
        <w:outlineLvl w:val="0"/>
        <w:rPr>
          <w:rFonts w:ascii="Times New Roman" w:eastAsia="Calibri" w:hAnsi="Times New Roman" w:cs="Times New Roman"/>
          <w:sz w:val="24"/>
          <w:szCs w:val="24"/>
        </w:rPr>
      </w:pPr>
      <w:r w:rsidRPr="007A5A75">
        <w:rPr>
          <w:rFonts w:ascii="Times New Roman" w:eastAsia="Calibri" w:hAnsi="Times New Roman" w:cs="Times New Roman"/>
          <w:sz w:val="24"/>
          <w:szCs w:val="24"/>
        </w:rPr>
        <w:t xml:space="preserve">В случае, если у </w:t>
      </w:r>
      <w:r w:rsidRPr="007A5A75">
        <w:rPr>
          <w:rFonts w:ascii="Times New Roman" w:eastAsia="Calibri" w:hAnsi="Times New Roman" w:cs="Times New Roman"/>
          <w:sz w:val="24"/>
          <w:szCs w:val="24"/>
          <w:lang w:eastAsia="ru-RU"/>
        </w:rPr>
        <w:t xml:space="preserve">Сублицензиата </w:t>
      </w:r>
      <w:r w:rsidRPr="007A5A75">
        <w:rPr>
          <w:rFonts w:ascii="Times New Roman" w:eastAsia="Calibri" w:hAnsi="Times New Roman" w:cs="Times New Roman"/>
          <w:sz w:val="24"/>
          <w:szCs w:val="24"/>
        </w:rPr>
        <w:t xml:space="preserve">есть основания полагать, что </w:t>
      </w:r>
      <w:r w:rsidRPr="007A5A75">
        <w:rPr>
          <w:rFonts w:ascii="Times New Roman" w:eastAsia="Calibri" w:hAnsi="Times New Roman" w:cs="Times New Roman"/>
          <w:sz w:val="24"/>
          <w:szCs w:val="24"/>
          <w:lang w:eastAsia="ru-RU"/>
        </w:rPr>
        <w:t xml:space="preserve">Лицензиат </w:t>
      </w:r>
      <w:r w:rsidRPr="007A5A75">
        <w:rPr>
          <w:rFonts w:ascii="Times New Roman" w:eastAsia="Calibri" w:hAnsi="Times New Roman" w:cs="Times New Roman"/>
          <w:sz w:val="24"/>
          <w:szCs w:val="24"/>
        </w:rPr>
        <w:t xml:space="preserve">нарушил обязательство, указанное в настоящем разделе, </w:t>
      </w:r>
      <w:r w:rsidRPr="007A5A75">
        <w:rPr>
          <w:rFonts w:ascii="Times New Roman" w:eastAsia="Calibri" w:hAnsi="Times New Roman" w:cs="Times New Roman"/>
          <w:sz w:val="24"/>
          <w:szCs w:val="24"/>
          <w:lang w:eastAsia="ru-RU"/>
        </w:rPr>
        <w:t xml:space="preserve">Сублицензиат </w:t>
      </w:r>
      <w:r w:rsidRPr="007A5A75">
        <w:rPr>
          <w:rFonts w:ascii="Times New Roman" w:eastAsia="Calibri" w:hAnsi="Times New Roman" w:cs="Times New Roman"/>
          <w:sz w:val="24"/>
          <w:szCs w:val="24"/>
        </w:rPr>
        <w:t xml:space="preserve">вправе потребовать выплаты компенсации, равной 12-ти кратному размеру оплаты труда сотрудника за последний месяц его работы у </w:t>
      </w:r>
      <w:r w:rsidR="005D543B" w:rsidRPr="007A5A75">
        <w:rPr>
          <w:rFonts w:ascii="Times New Roman" w:eastAsia="Calibri" w:hAnsi="Times New Roman" w:cs="Times New Roman"/>
          <w:sz w:val="24"/>
          <w:szCs w:val="24"/>
          <w:lang w:eastAsia="ru-RU"/>
        </w:rPr>
        <w:t>Субл</w:t>
      </w:r>
      <w:r w:rsidRPr="007A5A75">
        <w:rPr>
          <w:rFonts w:ascii="Times New Roman" w:eastAsia="Calibri" w:hAnsi="Times New Roman" w:cs="Times New Roman"/>
          <w:sz w:val="24"/>
          <w:szCs w:val="24"/>
          <w:lang w:eastAsia="ru-RU"/>
        </w:rPr>
        <w:t xml:space="preserve">ицензиата </w:t>
      </w:r>
      <w:r w:rsidRPr="007A5A75">
        <w:rPr>
          <w:rFonts w:ascii="Times New Roman" w:eastAsia="Calibri" w:hAnsi="Times New Roman" w:cs="Times New Roman"/>
          <w:sz w:val="24"/>
          <w:szCs w:val="24"/>
        </w:rPr>
        <w:t xml:space="preserve">в течение 10 (десяти) рабочих дней с момента получения соответствующего требования </w:t>
      </w:r>
      <w:r w:rsidR="005D543B" w:rsidRPr="007A5A75">
        <w:rPr>
          <w:rFonts w:ascii="Times New Roman" w:eastAsia="Calibri" w:hAnsi="Times New Roman" w:cs="Times New Roman"/>
          <w:sz w:val="24"/>
          <w:szCs w:val="24"/>
          <w:lang w:eastAsia="ru-RU"/>
        </w:rPr>
        <w:t>Субл</w:t>
      </w:r>
      <w:r w:rsidRPr="007A5A75">
        <w:rPr>
          <w:rFonts w:ascii="Times New Roman" w:eastAsia="Calibri" w:hAnsi="Times New Roman" w:cs="Times New Roman"/>
          <w:sz w:val="24"/>
          <w:szCs w:val="24"/>
          <w:lang w:eastAsia="ru-RU"/>
        </w:rPr>
        <w:t>ицензиата</w:t>
      </w:r>
      <w:r w:rsidR="008B17D7" w:rsidRPr="007A5A75">
        <w:rPr>
          <w:rFonts w:ascii="Times New Roman" w:eastAsia="Calibri" w:hAnsi="Times New Roman" w:cs="Times New Roman"/>
          <w:sz w:val="24"/>
          <w:szCs w:val="24"/>
          <w:lang w:eastAsia="ru-RU"/>
        </w:rPr>
        <w:t>.</w:t>
      </w:r>
    </w:p>
    <w:p w14:paraId="58808348" w14:textId="474F89CD" w:rsidR="003F374F" w:rsidRPr="007A5A75" w:rsidRDefault="003F374F" w:rsidP="008B17D7">
      <w:pPr>
        <w:pStyle w:val="aa"/>
        <w:spacing w:after="0" w:line="240" w:lineRule="auto"/>
        <w:ind w:left="567"/>
        <w:jc w:val="both"/>
        <w:rPr>
          <w:rFonts w:ascii="Times New Roman" w:eastAsiaTheme="minorEastAsia" w:hAnsi="Times New Roman" w:cs="Times New Roman"/>
          <w:sz w:val="24"/>
          <w:szCs w:val="24"/>
          <w:lang w:eastAsia="ru-RU"/>
        </w:rPr>
      </w:pPr>
    </w:p>
    <w:p w14:paraId="5E2D89DD" w14:textId="77777777" w:rsidR="005D543B" w:rsidRPr="007A5A75" w:rsidRDefault="005D543B" w:rsidP="008B17D7">
      <w:pPr>
        <w:pStyle w:val="aa"/>
        <w:numPr>
          <w:ilvl w:val="0"/>
          <w:numId w:val="25"/>
        </w:numPr>
        <w:autoSpaceDE w:val="0"/>
        <w:autoSpaceDN w:val="0"/>
        <w:adjustRightInd w:val="0"/>
        <w:spacing w:after="0" w:line="240" w:lineRule="auto"/>
        <w:jc w:val="center"/>
        <w:outlineLvl w:val="0"/>
        <w:rPr>
          <w:rFonts w:ascii="Times New Roman" w:eastAsia="Calibri" w:hAnsi="Times New Roman" w:cs="Times New Roman"/>
          <w:b/>
          <w:sz w:val="24"/>
          <w:szCs w:val="24"/>
        </w:rPr>
      </w:pPr>
      <w:r w:rsidRPr="007A5A75">
        <w:rPr>
          <w:rFonts w:ascii="Times New Roman" w:eastAsia="Calibri" w:hAnsi="Times New Roman" w:cs="Times New Roman"/>
          <w:b/>
          <w:sz w:val="24"/>
          <w:szCs w:val="24"/>
        </w:rPr>
        <w:t>Опубликование информации о договоре</w:t>
      </w:r>
    </w:p>
    <w:p w14:paraId="140EC0CC" w14:textId="31FE57A3" w:rsidR="005D543B" w:rsidRPr="007A5A75" w:rsidRDefault="005D543B" w:rsidP="008B17D7">
      <w:pPr>
        <w:pStyle w:val="aa"/>
        <w:widowControl w:val="0"/>
        <w:numPr>
          <w:ilvl w:val="1"/>
          <w:numId w:val="25"/>
        </w:numPr>
        <w:tabs>
          <w:tab w:val="left" w:pos="534"/>
        </w:tabs>
        <w:spacing w:after="0" w:line="240" w:lineRule="auto"/>
        <w:ind w:left="0" w:firstLine="567"/>
        <w:jc w:val="both"/>
        <w:rPr>
          <w:rFonts w:ascii="Times New Roman" w:eastAsia="Calibri" w:hAnsi="Times New Roman" w:cs="Times New Roman"/>
          <w:sz w:val="24"/>
          <w:szCs w:val="24"/>
          <w:lang w:eastAsia="ru-RU"/>
        </w:rPr>
      </w:pPr>
      <w:r w:rsidRPr="007A5A75">
        <w:rPr>
          <w:rFonts w:ascii="Times New Roman" w:eastAsia="Calibri" w:hAnsi="Times New Roman" w:cs="Times New Roman"/>
          <w:sz w:val="24"/>
          <w:szCs w:val="24"/>
          <w:lang w:eastAsia="ru-RU"/>
        </w:rPr>
        <w:t xml:space="preserve">Лицензиат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Сублицензиата. </w:t>
      </w:r>
    </w:p>
    <w:p w14:paraId="15071FF6" w14:textId="4974A35D" w:rsidR="005D543B" w:rsidRPr="007A5A75" w:rsidRDefault="005D543B" w:rsidP="008B17D7">
      <w:pPr>
        <w:pStyle w:val="aa"/>
        <w:widowControl w:val="0"/>
        <w:numPr>
          <w:ilvl w:val="1"/>
          <w:numId w:val="25"/>
        </w:numPr>
        <w:spacing w:after="0" w:line="240" w:lineRule="auto"/>
        <w:ind w:left="0" w:firstLine="567"/>
        <w:jc w:val="both"/>
        <w:rPr>
          <w:rFonts w:ascii="Times New Roman" w:eastAsia="Calibri" w:hAnsi="Times New Roman" w:cs="Times New Roman"/>
          <w:sz w:val="24"/>
          <w:szCs w:val="24"/>
          <w:lang w:eastAsia="ru-RU"/>
        </w:rPr>
      </w:pPr>
      <w:r w:rsidRPr="007A5A75">
        <w:rPr>
          <w:rFonts w:ascii="Times New Roman" w:eastAsia="Calibri" w:hAnsi="Times New Roman" w:cs="Times New Roman"/>
          <w:sz w:val="24"/>
          <w:szCs w:val="24"/>
          <w:lang w:eastAsia="ru-RU"/>
        </w:rPr>
        <w:t xml:space="preserve">В случае нарушения указанного обязательства Сублицензиат вправе взыскать с Лицензиата неустойку в размере 10 (десяти) процентов от общей цены Договора. </w:t>
      </w:r>
    </w:p>
    <w:p w14:paraId="5166573C" w14:textId="5F5D1B60" w:rsidR="005D543B" w:rsidRPr="007A5A75" w:rsidRDefault="005D543B" w:rsidP="008B17D7">
      <w:pPr>
        <w:pStyle w:val="aa"/>
        <w:spacing w:after="0" w:line="240" w:lineRule="auto"/>
        <w:ind w:left="567"/>
        <w:jc w:val="both"/>
        <w:rPr>
          <w:rFonts w:ascii="Times New Roman" w:eastAsiaTheme="minorEastAsia" w:hAnsi="Times New Roman" w:cs="Times New Roman"/>
          <w:sz w:val="24"/>
          <w:szCs w:val="24"/>
          <w:lang w:eastAsia="ru-RU"/>
        </w:rPr>
      </w:pPr>
    </w:p>
    <w:p w14:paraId="1E84BFDA" w14:textId="77777777" w:rsidR="005D543B" w:rsidRPr="007A5A75" w:rsidRDefault="005D543B" w:rsidP="008B17D7">
      <w:pPr>
        <w:pStyle w:val="aa"/>
        <w:numPr>
          <w:ilvl w:val="0"/>
          <w:numId w:val="25"/>
        </w:numPr>
        <w:autoSpaceDE w:val="0"/>
        <w:autoSpaceDN w:val="0"/>
        <w:adjustRightInd w:val="0"/>
        <w:spacing w:after="0" w:line="240" w:lineRule="auto"/>
        <w:jc w:val="center"/>
        <w:outlineLvl w:val="0"/>
        <w:rPr>
          <w:rFonts w:ascii="Times New Roman" w:eastAsia="Calibri" w:hAnsi="Times New Roman" w:cs="Times New Roman"/>
          <w:b/>
          <w:sz w:val="24"/>
          <w:szCs w:val="24"/>
        </w:rPr>
      </w:pPr>
      <w:r w:rsidRPr="007A5A75">
        <w:rPr>
          <w:rFonts w:ascii="Times New Roman" w:eastAsia="Calibri" w:hAnsi="Times New Roman" w:cs="Times New Roman"/>
          <w:b/>
          <w:sz w:val="24"/>
          <w:szCs w:val="24"/>
        </w:rPr>
        <w:t>Срок действия договора</w:t>
      </w:r>
    </w:p>
    <w:p w14:paraId="65C0C1E5" w14:textId="26049196" w:rsidR="005D543B" w:rsidRPr="000B1269" w:rsidRDefault="005D543B" w:rsidP="008B17D7">
      <w:pPr>
        <w:pStyle w:val="aa"/>
        <w:numPr>
          <w:ilvl w:val="1"/>
          <w:numId w:val="25"/>
        </w:numPr>
        <w:tabs>
          <w:tab w:val="left" w:pos="851"/>
          <w:tab w:val="left" w:pos="993"/>
        </w:tabs>
        <w:autoSpaceDE w:val="0"/>
        <w:autoSpaceDN w:val="0"/>
        <w:adjustRightInd w:val="0"/>
        <w:spacing w:after="0" w:line="240" w:lineRule="auto"/>
        <w:ind w:left="0" w:firstLine="567"/>
        <w:jc w:val="both"/>
        <w:outlineLvl w:val="0"/>
        <w:rPr>
          <w:rFonts w:ascii="Times New Roman" w:eastAsia="Calibri" w:hAnsi="Times New Roman" w:cs="Times New Roman"/>
          <w:sz w:val="24"/>
          <w:szCs w:val="24"/>
        </w:rPr>
      </w:pPr>
      <w:r w:rsidRPr="007A5A75">
        <w:rPr>
          <w:rFonts w:ascii="Times New Roman" w:eastAsia="Calibri" w:hAnsi="Times New Roman" w:cs="Times New Roman"/>
          <w:sz w:val="24"/>
          <w:szCs w:val="24"/>
        </w:rPr>
        <w:t xml:space="preserve">Настоящий Договор вступает в силу с момента его подписания Сторонами и действует до полного </w:t>
      </w:r>
      <w:r w:rsidRPr="000B1269">
        <w:rPr>
          <w:rFonts w:ascii="Times New Roman" w:eastAsia="Calibri" w:hAnsi="Times New Roman" w:cs="Times New Roman"/>
          <w:sz w:val="24"/>
          <w:szCs w:val="24"/>
        </w:rPr>
        <w:t>исполнения</w:t>
      </w:r>
      <w:r w:rsidR="00BA17AE" w:rsidRPr="000B1269">
        <w:rPr>
          <w:rFonts w:ascii="Times New Roman" w:eastAsia="Calibri" w:hAnsi="Times New Roman" w:cs="Times New Roman"/>
          <w:sz w:val="24"/>
          <w:szCs w:val="24"/>
        </w:rPr>
        <w:t xml:space="preserve"> обязательств Сторонами</w:t>
      </w:r>
      <w:r w:rsidRPr="000B1269">
        <w:rPr>
          <w:rFonts w:ascii="Times New Roman" w:eastAsia="Calibri" w:hAnsi="Times New Roman" w:cs="Times New Roman"/>
          <w:sz w:val="24"/>
          <w:szCs w:val="24"/>
        </w:rPr>
        <w:t>.</w:t>
      </w:r>
    </w:p>
    <w:p w14:paraId="2EDB54C5" w14:textId="77777777" w:rsidR="005D543B" w:rsidRPr="007A5A75" w:rsidRDefault="005D543B" w:rsidP="008B17D7">
      <w:pPr>
        <w:pStyle w:val="aa"/>
        <w:numPr>
          <w:ilvl w:val="1"/>
          <w:numId w:val="25"/>
        </w:numPr>
        <w:tabs>
          <w:tab w:val="left" w:pos="851"/>
          <w:tab w:val="left" w:pos="993"/>
        </w:tabs>
        <w:autoSpaceDE w:val="0"/>
        <w:autoSpaceDN w:val="0"/>
        <w:adjustRightInd w:val="0"/>
        <w:spacing w:after="0" w:line="240" w:lineRule="auto"/>
        <w:ind w:left="0" w:firstLine="567"/>
        <w:jc w:val="both"/>
        <w:outlineLvl w:val="0"/>
        <w:rPr>
          <w:rFonts w:ascii="Times New Roman" w:eastAsia="Calibri" w:hAnsi="Times New Roman" w:cs="Times New Roman"/>
          <w:sz w:val="24"/>
          <w:szCs w:val="24"/>
        </w:rPr>
      </w:pPr>
      <w:r w:rsidRPr="000B1269">
        <w:rPr>
          <w:rFonts w:ascii="Times New Roman" w:eastAsia="Calibri" w:hAnsi="Times New Roman" w:cs="Times New Roman"/>
          <w:sz w:val="24"/>
          <w:szCs w:val="24"/>
        </w:rPr>
        <w:t>Договор заключается путем собственноручного подписания уполномоченным</w:t>
      </w:r>
      <w:r w:rsidRPr="007A5A75">
        <w:rPr>
          <w:rFonts w:ascii="Times New Roman" w:eastAsia="Calibri" w:hAnsi="Times New Roman" w:cs="Times New Roman"/>
          <w:sz w:val="24"/>
          <w:szCs w:val="24"/>
        </w:rPr>
        <w:t xml:space="preserve"> представителем каждой Стороны каждого его оригинального экземпляра.</w:t>
      </w:r>
    </w:p>
    <w:p w14:paraId="2F4FD698" w14:textId="532DD0F8" w:rsidR="005D543B" w:rsidRPr="007A5A75" w:rsidRDefault="005D543B" w:rsidP="008B17D7">
      <w:pPr>
        <w:pStyle w:val="aa"/>
        <w:numPr>
          <w:ilvl w:val="1"/>
          <w:numId w:val="25"/>
        </w:numPr>
        <w:tabs>
          <w:tab w:val="left" w:pos="851"/>
          <w:tab w:val="left" w:pos="993"/>
        </w:tabs>
        <w:autoSpaceDE w:val="0"/>
        <w:autoSpaceDN w:val="0"/>
        <w:adjustRightInd w:val="0"/>
        <w:spacing w:after="0" w:line="240" w:lineRule="auto"/>
        <w:ind w:left="0" w:firstLine="567"/>
        <w:jc w:val="both"/>
        <w:rPr>
          <w:rFonts w:ascii="Times New Roman" w:hAnsi="Times New Roman" w:cs="Times New Roman"/>
          <w:sz w:val="24"/>
          <w:szCs w:val="24"/>
        </w:rPr>
      </w:pPr>
      <w:r w:rsidRPr="007A5A75">
        <w:rPr>
          <w:rFonts w:ascii="Times New Roman" w:hAnsi="Times New Roman" w:cs="Times New Roman"/>
          <w:sz w:val="24"/>
          <w:szCs w:val="24"/>
        </w:rPr>
        <w:t xml:space="preserve">Срок, на который заключается Договор, не превышает срок действия исключительного права </w:t>
      </w:r>
      <w:r w:rsidR="00540AE4" w:rsidRPr="007A5A75">
        <w:rPr>
          <w:rFonts w:ascii="Times New Roman" w:hAnsi="Times New Roman" w:cs="Times New Roman"/>
          <w:sz w:val="24"/>
          <w:szCs w:val="24"/>
        </w:rPr>
        <w:t xml:space="preserve">на </w:t>
      </w:r>
      <w:r w:rsidR="008B17D7" w:rsidRPr="007A5A75">
        <w:rPr>
          <w:rFonts w:ascii="Times New Roman" w:hAnsi="Times New Roman" w:cs="Times New Roman"/>
          <w:sz w:val="24"/>
          <w:szCs w:val="24"/>
        </w:rPr>
        <w:t>ПО</w:t>
      </w:r>
    </w:p>
    <w:p w14:paraId="24E85492" w14:textId="77777777" w:rsidR="005D543B" w:rsidRPr="007A5A75" w:rsidRDefault="005D543B" w:rsidP="008B17D7">
      <w:pPr>
        <w:pStyle w:val="aa"/>
        <w:numPr>
          <w:ilvl w:val="1"/>
          <w:numId w:val="25"/>
        </w:numPr>
        <w:tabs>
          <w:tab w:val="left" w:pos="851"/>
          <w:tab w:val="left" w:pos="993"/>
        </w:tabs>
        <w:autoSpaceDE w:val="0"/>
        <w:autoSpaceDN w:val="0"/>
        <w:adjustRightInd w:val="0"/>
        <w:spacing w:after="0" w:line="240" w:lineRule="auto"/>
        <w:ind w:left="0" w:firstLine="567"/>
        <w:jc w:val="both"/>
        <w:outlineLvl w:val="0"/>
        <w:rPr>
          <w:rFonts w:ascii="Times New Roman" w:eastAsia="Calibri" w:hAnsi="Times New Roman" w:cs="Times New Roman"/>
          <w:sz w:val="24"/>
          <w:szCs w:val="24"/>
        </w:rPr>
      </w:pPr>
      <w:r w:rsidRPr="007A5A75">
        <w:rPr>
          <w:rFonts w:ascii="Times New Roman" w:eastAsia="Calibri" w:hAnsi="Times New Roman" w:cs="Times New Roman"/>
          <w:sz w:val="24"/>
          <w:szCs w:val="24"/>
        </w:rPr>
        <w:t>Договор является обязательным для правопреемников Сторон.</w:t>
      </w:r>
      <w:r w:rsidRPr="007A5A75">
        <w:rPr>
          <w:rFonts w:ascii="Times New Roman" w:hAnsi="Times New Roman" w:cs="Times New Roman"/>
          <w:sz w:val="24"/>
          <w:szCs w:val="24"/>
        </w:rPr>
        <w:t xml:space="preserve"> </w:t>
      </w:r>
    </w:p>
    <w:p w14:paraId="0001263B" w14:textId="3BF9B69D" w:rsidR="005D543B" w:rsidRPr="007A5A75" w:rsidRDefault="005D543B" w:rsidP="008B17D7">
      <w:pPr>
        <w:pStyle w:val="aa"/>
        <w:numPr>
          <w:ilvl w:val="1"/>
          <w:numId w:val="25"/>
        </w:numPr>
        <w:tabs>
          <w:tab w:val="left" w:pos="851"/>
          <w:tab w:val="left" w:pos="993"/>
        </w:tabs>
        <w:autoSpaceDE w:val="0"/>
        <w:autoSpaceDN w:val="0"/>
        <w:adjustRightInd w:val="0"/>
        <w:spacing w:after="0" w:line="240" w:lineRule="auto"/>
        <w:ind w:left="0" w:firstLine="567"/>
        <w:jc w:val="both"/>
        <w:outlineLvl w:val="0"/>
        <w:rPr>
          <w:rFonts w:ascii="Times New Roman" w:eastAsia="Calibri" w:hAnsi="Times New Roman" w:cs="Times New Roman"/>
          <w:sz w:val="24"/>
          <w:szCs w:val="24"/>
        </w:rPr>
      </w:pPr>
      <w:r w:rsidRPr="007A5A75">
        <w:rPr>
          <w:rFonts w:ascii="Times New Roman" w:eastAsia="Calibri" w:hAnsi="Times New Roman" w:cs="Times New Roman"/>
          <w:sz w:val="24"/>
          <w:szCs w:val="24"/>
        </w:rPr>
        <w:t xml:space="preserve">Переход исключительного права на </w:t>
      </w:r>
      <w:r w:rsidR="008B17D7" w:rsidRPr="007A5A75">
        <w:rPr>
          <w:rFonts w:ascii="Times New Roman" w:hAnsi="Times New Roman" w:cs="Times New Roman"/>
          <w:sz w:val="24"/>
          <w:szCs w:val="24"/>
        </w:rPr>
        <w:t xml:space="preserve">ПО </w:t>
      </w:r>
      <w:r w:rsidRPr="007A5A75">
        <w:rPr>
          <w:rFonts w:ascii="Times New Roman" w:eastAsia="Calibri" w:hAnsi="Times New Roman" w:cs="Times New Roman"/>
          <w:sz w:val="24"/>
          <w:szCs w:val="24"/>
        </w:rPr>
        <w:t>к новому правообладателю не является основанием для изменения или расторжения Договора, заключенного предшествующим правообладателем.</w:t>
      </w:r>
    </w:p>
    <w:p w14:paraId="472459F5" w14:textId="77777777" w:rsidR="005D543B" w:rsidRPr="007A5A75" w:rsidRDefault="005D543B" w:rsidP="008B17D7">
      <w:pPr>
        <w:pStyle w:val="aa"/>
        <w:numPr>
          <w:ilvl w:val="1"/>
          <w:numId w:val="25"/>
        </w:numPr>
        <w:tabs>
          <w:tab w:val="left" w:pos="851"/>
          <w:tab w:val="left" w:pos="993"/>
        </w:tabs>
        <w:autoSpaceDE w:val="0"/>
        <w:autoSpaceDN w:val="0"/>
        <w:adjustRightInd w:val="0"/>
        <w:spacing w:after="0" w:line="240" w:lineRule="auto"/>
        <w:ind w:left="0" w:firstLine="567"/>
        <w:jc w:val="both"/>
        <w:outlineLvl w:val="0"/>
        <w:rPr>
          <w:rFonts w:ascii="Times New Roman" w:eastAsia="Calibri" w:hAnsi="Times New Roman" w:cs="Times New Roman"/>
          <w:sz w:val="24"/>
          <w:szCs w:val="24"/>
        </w:rPr>
      </w:pPr>
      <w:r w:rsidRPr="007A5A75">
        <w:rPr>
          <w:rFonts w:ascii="Times New Roman" w:eastAsia="Calibri" w:hAnsi="Times New Roman" w:cs="Times New Roman"/>
          <w:sz w:val="24"/>
          <w:szCs w:val="24"/>
        </w:rPr>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589BF282" w14:textId="77777777" w:rsidR="005D543B" w:rsidRPr="007A5A75" w:rsidRDefault="005D543B" w:rsidP="008B17D7">
      <w:pPr>
        <w:pStyle w:val="aa"/>
        <w:widowControl w:val="0"/>
        <w:numPr>
          <w:ilvl w:val="1"/>
          <w:numId w:val="25"/>
        </w:numPr>
        <w:tabs>
          <w:tab w:val="left" w:pos="534"/>
          <w:tab w:val="left" w:pos="851"/>
          <w:tab w:val="left" w:pos="993"/>
        </w:tabs>
        <w:spacing w:after="0" w:line="240" w:lineRule="auto"/>
        <w:ind w:left="0" w:firstLine="567"/>
        <w:jc w:val="both"/>
        <w:rPr>
          <w:rFonts w:ascii="Times New Roman" w:eastAsia="Calibri" w:hAnsi="Times New Roman" w:cs="Times New Roman"/>
          <w:sz w:val="24"/>
          <w:szCs w:val="24"/>
          <w:lang w:eastAsia="ru-RU"/>
        </w:rPr>
      </w:pPr>
      <w:r w:rsidRPr="007A5A75">
        <w:rPr>
          <w:rFonts w:ascii="Times New Roman" w:eastAsia="Calibri" w:hAnsi="Times New Roman" w:cs="Times New Roman"/>
          <w:sz w:val="24"/>
          <w:szCs w:val="24"/>
          <w:lang w:eastAsia="ru-RU"/>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71B33925" w14:textId="77777777" w:rsidR="005D543B" w:rsidRPr="007A5A75" w:rsidRDefault="005D543B" w:rsidP="008B17D7">
      <w:pPr>
        <w:pStyle w:val="aa"/>
        <w:numPr>
          <w:ilvl w:val="1"/>
          <w:numId w:val="25"/>
        </w:numPr>
        <w:tabs>
          <w:tab w:val="left" w:pos="851"/>
          <w:tab w:val="left" w:pos="993"/>
        </w:tabs>
        <w:spacing w:after="0" w:line="240" w:lineRule="auto"/>
        <w:ind w:left="0" w:firstLine="567"/>
        <w:jc w:val="both"/>
        <w:rPr>
          <w:rFonts w:ascii="Times New Roman" w:eastAsia="Calibri" w:hAnsi="Times New Roman" w:cs="Times New Roman"/>
          <w:sz w:val="24"/>
          <w:szCs w:val="24"/>
        </w:rPr>
      </w:pPr>
      <w:r w:rsidRPr="007A5A75">
        <w:rPr>
          <w:rFonts w:ascii="Times New Roman" w:eastAsia="Calibri" w:hAnsi="Times New Roman" w:cs="Times New Roman"/>
          <w:sz w:val="24"/>
          <w:szCs w:val="24"/>
        </w:rPr>
        <w:lastRenderedPageBreak/>
        <w:t>Настоящий Договор составлен в двух экземплярах, имеющих одинаковую юридическую силу, по одному экземпляру для каждой из Сторон.</w:t>
      </w:r>
    </w:p>
    <w:p w14:paraId="1BF6036D" w14:textId="77777777" w:rsidR="005D543B" w:rsidRPr="007A5A75" w:rsidRDefault="005D543B" w:rsidP="008B17D7">
      <w:pPr>
        <w:pStyle w:val="aa"/>
        <w:numPr>
          <w:ilvl w:val="1"/>
          <w:numId w:val="25"/>
        </w:numPr>
        <w:tabs>
          <w:tab w:val="left" w:pos="851"/>
          <w:tab w:val="left" w:pos="993"/>
        </w:tabs>
        <w:autoSpaceDE w:val="0"/>
        <w:autoSpaceDN w:val="0"/>
        <w:adjustRightInd w:val="0"/>
        <w:spacing w:after="0" w:line="240" w:lineRule="auto"/>
        <w:ind w:left="0" w:firstLine="567"/>
        <w:jc w:val="both"/>
        <w:outlineLvl w:val="0"/>
        <w:rPr>
          <w:rFonts w:ascii="Times New Roman" w:eastAsia="Calibri" w:hAnsi="Times New Roman" w:cs="Times New Roman"/>
          <w:sz w:val="24"/>
          <w:szCs w:val="24"/>
        </w:rPr>
      </w:pPr>
      <w:r w:rsidRPr="007A5A75">
        <w:rPr>
          <w:rFonts w:ascii="Times New Roman" w:eastAsia="Calibri" w:hAnsi="Times New Roman" w:cs="Times New Roman"/>
          <w:sz w:val="24"/>
          <w:szCs w:val="24"/>
        </w:rPr>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47EE2159" w14:textId="77777777" w:rsidR="005D543B" w:rsidRPr="007A5A75" w:rsidRDefault="005D543B" w:rsidP="008B17D7">
      <w:pPr>
        <w:pStyle w:val="aa"/>
        <w:widowControl w:val="0"/>
        <w:numPr>
          <w:ilvl w:val="1"/>
          <w:numId w:val="25"/>
        </w:numPr>
        <w:tabs>
          <w:tab w:val="left" w:pos="534"/>
          <w:tab w:val="left" w:pos="851"/>
          <w:tab w:val="left" w:pos="993"/>
        </w:tabs>
        <w:spacing w:after="0" w:line="240" w:lineRule="auto"/>
        <w:ind w:left="0" w:firstLine="567"/>
        <w:jc w:val="both"/>
        <w:rPr>
          <w:rFonts w:ascii="Times New Roman" w:eastAsia="Calibri" w:hAnsi="Times New Roman" w:cs="Times New Roman"/>
          <w:sz w:val="24"/>
          <w:szCs w:val="24"/>
          <w:lang w:eastAsia="ru-RU"/>
        </w:rPr>
      </w:pPr>
      <w:r w:rsidRPr="007A5A75">
        <w:rPr>
          <w:rFonts w:ascii="Times New Roman" w:eastAsia="Calibri" w:hAnsi="Times New Roman" w:cs="Times New Roman"/>
          <w:sz w:val="24"/>
          <w:szCs w:val="24"/>
          <w:lang w:eastAsia="ru-RU"/>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15822861" w14:textId="77777777" w:rsidR="005D543B" w:rsidRPr="007A5A75" w:rsidRDefault="005D543B" w:rsidP="008B17D7">
      <w:pPr>
        <w:pStyle w:val="aa"/>
        <w:numPr>
          <w:ilvl w:val="1"/>
          <w:numId w:val="25"/>
        </w:numPr>
        <w:tabs>
          <w:tab w:val="left" w:pos="851"/>
          <w:tab w:val="left" w:pos="993"/>
        </w:tabs>
        <w:spacing w:after="0" w:line="240" w:lineRule="auto"/>
        <w:ind w:left="0" w:firstLine="567"/>
        <w:jc w:val="both"/>
        <w:rPr>
          <w:rFonts w:ascii="Times New Roman" w:eastAsia="Calibri" w:hAnsi="Times New Roman" w:cs="Times New Roman"/>
          <w:sz w:val="24"/>
          <w:szCs w:val="24"/>
        </w:rPr>
      </w:pPr>
      <w:r w:rsidRPr="007A5A75">
        <w:rPr>
          <w:rFonts w:ascii="Times New Roman" w:eastAsia="Calibri" w:hAnsi="Times New Roman" w:cs="Times New Roman"/>
          <w:sz w:val="24"/>
          <w:szCs w:val="24"/>
        </w:rPr>
        <w:t>Настоящий Договор составлен в двух экземплярах, имеющих одинаковую юридическую силу, по одному экземпляру для каждой из Сторон.</w:t>
      </w:r>
    </w:p>
    <w:p w14:paraId="11F01E4D" w14:textId="00993428" w:rsidR="005D543B" w:rsidRPr="007A5A75" w:rsidRDefault="005D543B" w:rsidP="008B17D7">
      <w:pPr>
        <w:pStyle w:val="aa"/>
        <w:spacing w:after="0" w:line="240" w:lineRule="auto"/>
        <w:ind w:left="567"/>
        <w:jc w:val="both"/>
        <w:rPr>
          <w:rFonts w:ascii="Times New Roman" w:eastAsiaTheme="minorEastAsia" w:hAnsi="Times New Roman" w:cs="Times New Roman"/>
          <w:sz w:val="24"/>
          <w:szCs w:val="24"/>
          <w:lang w:eastAsia="ru-RU"/>
        </w:rPr>
      </w:pPr>
    </w:p>
    <w:p w14:paraId="190B2438" w14:textId="77777777" w:rsidR="007F2F22" w:rsidRPr="007A5A75" w:rsidRDefault="007F2F22" w:rsidP="008B17D7">
      <w:pPr>
        <w:pStyle w:val="ConsPlusNormal"/>
        <w:numPr>
          <w:ilvl w:val="0"/>
          <w:numId w:val="25"/>
        </w:numPr>
        <w:jc w:val="center"/>
        <w:outlineLvl w:val="0"/>
        <w:rPr>
          <w:rFonts w:ascii="Times New Roman" w:hAnsi="Times New Roman" w:cs="Times New Roman"/>
          <w:sz w:val="24"/>
          <w:szCs w:val="24"/>
        </w:rPr>
      </w:pPr>
      <w:r w:rsidRPr="007A5A75">
        <w:rPr>
          <w:rFonts w:ascii="Times New Roman" w:eastAsia="Calibri" w:hAnsi="Times New Roman" w:cs="Times New Roman"/>
          <w:b/>
          <w:sz w:val="24"/>
          <w:szCs w:val="24"/>
        </w:rPr>
        <w:t>Заключительные положения</w:t>
      </w:r>
    </w:p>
    <w:p w14:paraId="5B793380" w14:textId="77777777" w:rsidR="007F2F22" w:rsidRPr="007A5A75" w:rsidRDefault="007F2F22" w:rsidP="008B17D7">
      <w:pPr>
        <w:pStyle w:val="aa"/>
        <w:numPr>
          <w:ilvl w:val="1"/>
          <w:numId w:val="25"/>
        </w:numPr>
        <w:tabs>
          <w:tab w:val="left" w:pos="851"/>
        </w:tabs>
        <w:autoSpaceDE w:val="0"/>
        <w:autoSpaceDN w:val="0"/>
        <w:adjustRightInd w:val="0"/>
        <w:spacing w:after="0" w:line="240" w:lineRule="auto"/>
        <w:ind w:left="0" w:firstLine="567"/>
        <w:jc w:val="both"/>
        <w:rPr>
          <w:rFonts w:ascii="Times New Roman" w:eastAsia="Calibri" w:hAnsi="Times New Roman" w:cs="Times New Roman"/>
          <w:sz w:val="24"/>
          <w:szCs w:val="24"/>
          <w:lang w:eastAsia="ru-RU"/>
        </w:rPr>
      </w:pPr>
      <w:r w:rsidRPr="007A5A75">
        <w:rPr>
          <w:rFonts w:ascii="Times New Roman" w:eastAsia="Calibri" w:hAnsi="Times New Roman" w:cs="Times New Roman"/>
          <w:sz w:val="24"/>
          <w:szCs w:val="24"/>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53B98BB4" w14:textId="77777777" w:rsidR="007F2F22" w:rsidRPr="007A5A75" w:rsidRDefault="007F2F22" w:rsidP="008B17D7">
      <w:pPr>
        <w:pStyle w:val="aa"/>
        <w:numPr>
          <w:ilvl w:val="1"/>
          <w:numId w:val="25"/>
        </w:numPr>
        <w:tabs>
          <w:tab w:val="left" w:pos="851"/>
        </w:tabs>
        <w:autoSpaceDE w:val="0"/>
        <w:autoSpaceDN w:val="0"/>
        <w:adjustRightInd w:val="0"/>
        <w:spacing w:after="0" w:line="240" w:lineRule="auto"/>
        <w:ind w:left="0" w:firstLine="567"/>
        <w:jc w:val="both"/>
        <w:rPr>
          <w:rFonts w:ascii="Times New Roman" w:eastAsia="Calibri" w:hAnsi="Times New Roman" w:cs="Times New Roman"/>
          <w:sz w:val="24"/>
          <w:szCs w:val="24"/>
          <w:lang w:eastAsia="ru-RU"/>
        </w:rPr>
      </w:pPr>
      <w:r w:rsidRPr="007A5A75">
        <w:rPr>
          <w:rFonts w:ascii="Times New Roman" w:eastAsia="Calibri" w:hAnsi="Times New Roman" w:cs="Times New Roman"/>
          <w:sz w:val="24"/>
          <w:szCs w:val="24"/>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0316497" w14:textId="77777777" w:rsidR="007F2F22" w:rsidRPr="007A5A75" w:rsidRDefault="007F2F22" w:rsidP="008B17D7">
      <w:pPr>
        <w:pStyle w:val="aa"/>
        <w:numPr>
          <w:ilvl w:val="1"/>
          <w:numId w:val="25"/>
        </w:numPr>
        <w:tabs>
          <w:tab w:val="left" w:pos="851"/>
        </w:tabs>
        <w:autoSpaceDE w:val="0"/>
        <w:autoSpaceDN w:val="0"/>
        <w:adjustRightInd w:val="0"/>
        <w:spacing w:after="0" w:line="240" w:lineRule="auto"/>
        <w:ind w:left="0" w:firstLine="567"/>
        <w:jc w:val="both"/>
        <w:rPr>
          <w:rFonts w:ascii="Times New Roman" w:eastAsia="Calibri" w:hAnsi="Times New Roman" w:cs="Times New Roman"/>
          <w:sz w:val="24"/>
          <w:szCs w:val="24"/>
          <w:lang w:eastAsia="ru-RU"/>
        </w:rPr>
      </w:pPr>
      <w:r w:rsidRPr="007A5A75">
        <w:rPr>
          <w:rFonts w:ascii="Times New Roman" w:eastAsia="Calibri" w:hAnsi="Times New Roman" w:cs="Times New Roman"/>
          <w:sz w:val="24"/>
          <w:szCs w:val="24"/>
          <w:lang w:eastAsia="ru-RU"/>
        </w:rPr>
        <w:t>Все уведомления и сообщения в рамках настоящего Договора должны направляться Сторонами друг другу в письменной форме. Сообщения будут считаться исполненными надлежащим образом, если они посланы заказным письмом или доставлены лично по юридическим (почтовым) адресам Сторон с получением под расписку соответствующими должностными лицами.</w:t>
      </w:r>
    </w:p>
    <w:p w14:paraId="51ECB36B" w14:textId="77777777" w:rsidR="007F2F22" w:rsidRPr="007A5A75" w:rsidRDefault="007F2F22" w:rsidP="008B17D7">
      <w:pPr>
        <w:pStyle w:val="aa"/>
        <w:widowControl w:val="0"/>
        <w:numPr>
          <w:ilvl w:val="1"/>
          <w:numId w:val="25"/>
        </w:numPr>
        <w:tabs>
          <w:tab w:val="left" w:pos="426"/>
          <w:tab w:val="left" w:pos="534"/>
          <w:tab w:val="left" w:pos="993"/>
        </w:tabs>
        <w:spacing w:after="0" w:line="240" w:lineRule="auto"/>
        <w:ind w:left="0" w:firstLine="567"/>
        <w:jc w:val="both"/>
        <w:rPr>
          <w:rFonts w:ascii="Times New Roman" w:eastAsia="Calibri" w:hAnsi="Times New Roman" w:cs="Times New Roman"/>
          <w:sz w:val="24"/>
          <w:szCs w:val="24"/>
        </w:rPr>
      </w:pPr>
      <w:r w:rsidRPr="007A5A75">
        <w:rPr>
          <w:rFonts w:ascii="Times New Roman" w:eastAsia="Calibri" w:hAnsi="Times New Roman" w:cs="Times New Roman"/>
          <w:sz w:val="24"/>
          <w:szCs w:val="24"/>
        </w:rPr>
        <w:t>Приложение к договору, являющееся его неотъемлемой частью:</w:t>
      </w:r>
    </w:p>
    <w:p w14:paraId="00AC036A" w14:textId="47A2E5AC" w:rsidR="007F2F22" w:rsidRPr="007A5A75" w:rsidRDefault="007F2F22" w:rsidP="008B17D7">
      <w:pPr>
        <w:widowControl w:val="0"/>
        <w:tabs>
          <w:tab w:val="left" w:pos="426"/>
          <w:tab w:val="left" w:pos="534"/>
          <w:tab w:val="left" w:pos="993"/>
        </w:tabs>
        <w:spacing w:after="0" w:line="240" w:lineRule="auto"/>
        <w:ind w:left="1" w:firstLine="566"/>
        <w:jc w:val="both"/>
        <w:rPr>
          <w:rFonts w:ascii="Times New Roman" w:eastAsia="Calibri" w:hAnsi="Times New Roman" w:cs="Times New Roman"/>
          <w:sz w:val="24"/>
          <w:szCs w:val="24"/>
        </w:rPr>
      </w:pPr>
      <w:r w:rsidRPr="007A5A75">
        <w:rPr>
          <w:rFonts w:ascii="Times New Roman" w:eastAsia="Calibri" w:hAnsi="Times New Roman" w:cs="Times New Roman"/>
          <w:sz w:val="24"/>
          <w:szCs w:val="24"/>
        </w:rPr>
        <w:t>- Приложение № 1 «Спецификация».</w:t>
      </w:r>
    </w:p>
    <w:p w14:paraId="4F51C0EA" w14:textId="7C80D61A" w:rsidR="00035217" w:rsidRPr="007A5A75" w:rsidRDefault="00035217" w:rsidP="008B17D7">
      <w:pPr>
        <w:widowControl w:val="0"/>
        <w:tabs>
          <w:tab w:val="left" w:pos="426"/>
          <w:tab w:val="left" w:pos="534"/>
          <w:tab w:val="left" w:pos="993"/>
        </w:tabs>
        <w:spacing w:after="0" w:line="240" w:lineRule="auto"/>
        <w:ind w:left="1" w:firstLine="566"/>
        <w:jc w:val="both"/>
        <w:rPr>
          <w:rFonts w:ascii="Times New Roman" w:eastAsia="Calibri" w:hAnsi="Times New Roman" w:cs="Times New Roman"/>
          <w:sz w:val="24"/>
          <w:szCs w:val="24"/>
        </w:rPr>
      </w:pPr>
      <w:r w:rsidRPr="007A5A75">
        <w:rPr>
          <w:rFonts w:ascii="Times New Roman" w:eastAsia="Calibri" w:hAnsi="Times New Roman" w:cs="Times New Roman"/>
          <w:sz w:val="24"/>
          <w:szCs w:val="24"/>
        </w:rPr>
        <w:t>-</w:t>
      </w:r>
      <w:r w:rsidR="007602D8" w:rsidRPr="007A5A75">
        <w:rPr>
          <w:rFonts w:ascii="Times New Roman" w:eastAsia="Calibri" w:hAnsi="Times New Roman" w:cs="Times New Roman"/>
          <w:sz w:val="24"/>
          <w:szCs w:val="24"/>
        </w:rPr>
        <w:t xml:space="preserve"> </w:t>
      </w:r>
      <w:r w:rsidRPr="007A5A75">
        <w:rPr>
          <w:rFonts w:ascii="Times New Roman" w:eastAsia="Calibri" w:hAnsi="Times New Roman" w:cs="Times New Roman"/>
          <w:sz w:val="24"/>
          <w:szCs w:val="24"/>
        </w:rPr>
        <w:t>Приложение № 2 «ФОРМА Акта приема-передачи неисключительных прав».</w:t>
      </w:r>
    </w:p>
    <w:p w14:paraId="620BB06E" w14:textId="77777777" w:rsidR="007F2F22" w:rsidRPr="007A5A75" w:rsidRDefault="007F2F22" w:rsidP="008B17D7">
      <w:pPr>
        <w:widowControl w:val="0"/>
        <w:tabs>
          <w:tab w:val="left" w:pos="426"/>
          <w:tab w:val="left" w:pos="534"/>
          <w:tab w:val="left" w:pos="993"/>
        </w:tabs>
        <w:spacing w:after="0" w:line="240" w:lineRule="auto"/>
        <w:ind w:left="1" w:firstLine="566"/>
        <w:jc w:val="both"/>
        <w:rPr>
          <w:rFonts w:ascii="Times New Roman" w:eastAsia="Calibri" w:hAnsi="Times New Roman" w:cs="Times New Roman"/>
          <w:sz w:val="24"/>
          <w:szCs w:val="24"/>
        </w:rPr>
      </w:pPr>
      <w:r w:rsidRPr="007A5A75">
        <w:rPr>
          <w:rFonts w:ascii="Times New Roman" w:eastAsia="Calibri" w:hAnsi="Times New Roman" w:cs="Times New Roman"/>
          <w:sz w:val="24"/>
          <w:szCs w:val="24"/>
        </w:rPr>
        <w:t>- Приложение № 2 «Соглашение о соблюдении антикоррупционных условий».</w:t>
      </w:r>
    </w:p>
    <w:p w14:paraId="1072A406" w14:textId="77777777" w:rsidR="007F2F22" w:rsidRPr="007A5A75" w:rsidRDefault="007F2F22" w:rsidP="008B17D7">
      <w:pPr>
        <w:spacing w:after="0" w:line="240" w:lineRule="auto"/>
        <w:jc w:val="both"/>
        <w:rPr>
          <w:rFonts w:ascii="Times New Roman" w:eastAsiaTheme="minorEastAsia" w:hAnsi="Times New Roman" w:cs="Times New Roman"/>
          <w:sz w:val="24"/>
          <w:szCs w:val="24"/>
          <w:lang w:eastAsia="ru-RU"/>
        </w:rPr>
      </w:pPr>
    </w:p>
    <w:p w14:paraId="5E488D60" w14:textId="77777777" w:rsidR="007F2F22" w:rsidRPr="007A5A75" w:rsidRDefault="007F2F22" w:rsidP="008B17D7">
      <w:pPr>
        <w:pStyle w:val="ConsPlusNormal"/>
        <w:numPr>
          <w:ilvl w:val="0"/>
          <w:numId w:val="25"/>
        </w:numPr>
        <w:jc w:val="center"/>
        <w:outlineLvl w:val="0"/>
        <w:rPr>
          <w:rFonts w:ascii="Times New Roman" w:hAnsi="Times New Roman" w:cs="Times New Roman"/>
          <w:b/>
          <w:sz w:val="24"/>
          <w:szCs w:val="24"/>
        </w:rPr>
      </w:pPr>
      <w:r w:rsidRPr="007A5A75">
        <w:rPr>
          <w:rFonts w:ascii="Times New Roman" w:hAnsi="Times New Roman" w:cs="Times New Roman"/>
          <w:b/>
          <w:sz w:val="24"/>
          <w:szCs w:val="24"/>
        </w:rPr>
        <w:t>Адреса и платежные реквизиты Сторон</w:t>
      </w:r>
    </w:p>
    <w:p w14:paraId="20648587" w14:textId="77777777" w:rsidR="007F2F22" w:rsidRPr="007A5A75" w:rsidRDefault="007F2F22" w:rsidP="008B17D7">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365"/>
        <w:gridCol w:w="340"/>
        <w:gridCol w:w="4365"/>
      </w:tblGrid>
      <w:tr w:rsidR="007A5A75" w:rsidRPr="007A5A75" w14:paraId="2EA68CF6" w14:textId="77777777" w:rsidTr="00A71854">
        <w:tc>
          <w:tcPr>
            <w:tcW w:w="4365" w:type="dxa"/>
            <w:tcBorders>
              <w:top w:val="nil"/>
              <w:left w:val="nil"/>
              <w:bottom w:val="nil"/>
              <w:right w:val="nil"/>
            </w:tcBorders>
          </w:tcPr>
          <w:p w14:paraId="4B6343DD" w14:textId="791B9718" w:rsidR="007F2F22" w:rsidRPr="007A5A75" w:rsidRDefault="00035217" w:rsidP="008B17D7">
            <w:pPr>
              <w:pStyle w:val="ConsPlusNormal"/>
              <w:rPr>
                <w:rFonts w:ascii="Times New Roman" w:hAnsi="Times New Roman" w:cs="Times New Roman"/>
                <w:sz w:val="24"/>
                <w:szCs w:val="24"/>
              </w:rPr>
            </w:pPr>
            <w:r w:rsidRPr="007A5A75">
              <w:rPr>
                <w:rFonts w:ascii="Times New Roman" w:hAnsi="Times New Roman" w:cs="Times New Roman"/>
                <w:sz w:val="24"/>
                <w:szCs w:val="24"/>
              </w:rPr>
              <w:t>Лицензиат</w:t>
            </w:r>
            <w:r w:rsidR="007F2F22" w:rsidRPr="007A5A75">
              <w:rPr>
                <w:rFonts w:ascii="Times New Roman" w:hAnsi="Times New Roman" w:cs="Times New Roman"/>
                <w:sz w:val="24"/>
                <w:szCs w:val="24"/>
              </w:rPr>
              <w:t>:</w:t>
            </w:r>
          </w:p>
        </w:tc>
        <w:tc>
          <w:tcPr>
            <w:tcW w:w="340" w:type="dxa"/>
            <w:tcBorders>
              <w:top w:val="nil"/>
              <w:left w:val="nil"/>
              <w:bottom w:val="nil"/>
              <w:right w:val="nil"/>
            </w:tcBorders>
          </w:tcPr>
          <w:p w14:paraId="3A2F5B7D" w14:textId="77777777" w:rsidR="007F2F22" w:rsidRPr="007A5A75" w:rsidRDefault="007F2F22" w:rsidP="008B17D7">
            <w:pPr>
              <w:pStyle w:val="ConsPlusNormal"/>
              <w:rPr>
                <w:rFonts w:ascii="Times New Roman" w:hAnsi="Times New Roman" w:cs="Times New Roman"/>
                <w:sz w:val="24"/>
                <w:szCs w:val="24"/>
              </w:rPr>
            </w:pPr>
          </w:p>
        </w:tc>
        <w:tc>
          <w:tcPr>
            <w:tcW w:w="4365" w:type="dxa"/>
            <w:tcBorders>
              <w:top w:val="nil"/>
              <w:left w:val="nil"/>
              <w:bottom w:val="nil"/>
              <w:right w:val="nil"/>
            </w:tcBorders>
          </w:tcPr>
          <w:p w14:paraId="45D59AF5" w14:textId="1A840FB6" w:rsidR="007F2F22" w:rsidRPr="007A5A75" w:rsidRDefault="00035217" w:rsidP="008B17D7">
            <w:pPr>
              <w:pStyle w:val="ConsPlusNormal"/>
              <w:rPr>
                <w:rFonts w:ascii="Times New Roman" w:hAnsi="Times New Roman" w:cs="Times New Roman"/>
                <w:sz w:val="24"/>
                <w:szCs w:val="24"/>
              </w:rPr>
            </w:pPr>
            <w:r w:rsidRPr="007A5A75">
              <w:rPr>
                <w:rFonts w:ascii="Times New Roman" w:hAnsi="Times New Roman" w:cs="Times New Roman"/>
                <w:sz w:val="24"/>
                <w:szCs w:val="24"/>
              </w:rPr>
              <w:t>Субл</w:t>
            </w:r>
            <w:r w:rsidR="007F2F22" w:rsidRPr="007A5A75">
              <w:rPr>
                <w:rFonts w:ascii="Times New Roman" w:hAnsi="Times New Roman" w:cs="Times New Roman"/>
                <w:sz w:val="24"/>
                <w:szCs w:val="24"/>
              </w:rPr>
              <w:t>ицензиат:</w:t>
            </w:r>
          </w:p>
        </w:tc>
      </w:tr>
      <w:tr w:rsidR="007F2F22" w:rsidRPr="007A5A75" w14:paraId="3ABB9BDB" w14:textId="77777777" w:rsidTr="00A71854">
        <w:tc>
          <w:tcPr>
            <w:tcW w:w="4365" w:type="dxa"/>
            <w:tcBorders>
              <w:top w:val="nil"/>
              <w:left w:val="nil"/>
              <w:bottom w:val="nil"/>
              <w:right w:val="nil"/>
            </w:tcBorders>
          </w:tcPr>
          <w:p w14:paraId="310B645E" w14:textId="1B923754" w:rsidR="00724024" w:rsidRPr="007A5A75" w:rsidRDefault="004D1ACF" w:rsidP="00724024">
            <w:pPr>
              <w:pStyle w:val="ConsPlusNormal"/>
              <w:rPr>
                <w:rFonts w:ascii="Times New Roman" w:hAnsi="Times New Roman" w:cs="Times New Roman"/>
                <w:sz w:val="24"/>
                <w:szCs w:val="24"/>
              </w:rPr>
            </w:pPr>
            <w:r w:rsidRPr="004D1ACF">
              <w:rPr>
                <w:rFonts w:ascii="Times New Roman" w:hAnsi="Times New Roman" w:cs="Times New Roman"/>
                <w:sz w:val="24"/>
                <w:szCs w:val="24"/>
              </w:rPr>
              <w:t xml:space="preserve">Общество с </w:t>
            </w:r>
          </w:p>
          <w:p w14:paraId="467A78AE" w14:textId="779F74F8" w:rsidR="007F2F22" w:rsidRPr="007A5A75" w:rsidRDefault="007F2F22" w:rsidP="004D1ACF">
            <w:pPr>
              <w:pStyle w:val="ConsPlusNormal"/>
              <w:rPr>
                <w:rFonts w:ascii="Times New Roman" w:hAnsi="Times New Roman" w:cs="Times New Roman"/>
                <w:sz w:val="24"/>
                <w:szCs w:val="24"/>
              </w:rPr>
            </w:pPr>
          </w:p>
        </w:tc>
        <w:tc>
          <w:tcPr>
            <w:tcW w:w="340" w:type="dxa"/>
            <w:tcBorders>
              <w:top w:val="nil"/>
              <w:left w:val="nil"/>
              <w:bottom w:val="nil"/>
              <w:right w:val="nil"/>
            </w:tcBorders>
          </w:tcPr>
          <w:p w14:paraId="637497B5" w14:textId="77777777" w:rsidR="007F2F22" w:rsidRPr="007A5A75" w:rsidRDefault="007F2F22" w:rsidP="008B17D7">
            <w:pPr>
              <w:pStyle w:val="ConsPlusNormal"/>
              <w:rPr>
                <w:rFonts w:ascii="Times New Roman" w:hAnsi="Times New Roman" w:cs="Times New Roman"/>
                <w:sz w:val="24"/>
                <w:szCs w:val="24"/>
              </w:rPr>
            </w:pPr>
          </w:p>
        </w:tc>
        <w:tc>
          <w:tcPr>
            <w:tcW w:w="4365" w:type="dxa"/>
            <w:tcBorders>
              <w:top w:val="nil"/>
              <w:left w:val="nil"/>
              <w:bottom w:val="nil"/>
              <w:right w:val="nil"/>
            </w:tcBorders>
          </w:tcPr>
          <w:p w14:paraId="15CE0C00" w14:textId="77777777" w:rsidR="001E166D" w:rsidRPr="001E166D" w:rsidRDefault="001E166D" w:rsidP="001E166D">
            <w:pPr>
              <w:pStyle w:val="ConsPlusNormal"/>
              <w:rPr>
                <w:rFonts w:ascii="Times New Roman" w:hAnsi="Times New Roman" w:cs="Times New Roman"/>
                <w:b/>
                <w:bCs/>
                <w:sz w:val="24"/>
                <w:szCs w:val="24"/>
              </w:rPr>
            </w:pPr>
            <w:r w:rsidRPr="001E166D">
              <w:rPr>
                <w:rFonts w:ascii="Times New Roman" w:hAnsi="Times New Roman" w:cs="Times New Roman"/>
                <w:b/>
                <w:bCs/>
                <w:sz w:val="24"/>
                <w:szCs w:val="24"/>
              </w:rPr>
              <w:t>ООО «Иркутскэнергосбыт»</w:t>
            </w:r>
          </w:p>
          <w:p w14:paraId="1CAF18B2" w14:textId="77777777" w:rsidR="001E166D" w:rsidRPr="001E166D" w:rsidRDefault="001E166D" w:rsidP="001E166D">
            <w:pPr>
              <w:pStyle w:val="ConsPlusNormal"/>
              <w:rPr>
                <w:rFonts w:ascii="Times New Roman" w:hAnsi="Times New Roman" w:cs="Times New Roman"/>
                <w:sz w:val="24"/>
                <w:szCs w:val="24"/>
              </w:rPr>
            </w:pPr>
            <w:r w:rsidRPr="001E166D">
              <w:rPr>
                <w:rFonts w:ascii="Times New Roman" w:hAnsi="Times New Roman" w:cs="Times New Roman"/>
                <w:sz w:val="24"/>
                <w:szCs w:val="24"/>
              </w:rPr>
              <w:t xml:space="preserve">Адрес: </w:t>
            </w:r>
          </w:p>
          <w:p w14:paraId="04531D17" w14:textId="77777777" w:rsidR="001E166D" w:rsidRPr="001E166D" w:rsidRDefault="001E166D" w:rsidP="001E166D">
            <w:pPr>
              <w:pStyle w:val="ConsPlusNormal"/>
              <w:rPr>
                <w:rFonts w:ascii="Times New Roman" w:hAnsi="Times New Roman" w:cs="Times New Roman"/>
                <w:sz w:val="24"/>
                <w:szCs w:val="24"/>
              </w:rPr>
            </w:pPr>
            <w:r w:rsidRPr="001E166D">
              <w:rPr>
                <w:rFonts w:ascii="Times New Roman" w:hAnsi="Times New Roman" w:cs="Times New Roman"/>
                <w:sz w:val="24"/>
                <w:szCs w:val="24"/>
              </w:rPr>
              <w:t>г. Иркутск, 664033, а/я 301</w:t>
            </w:r>
          </w:p>
          <w:p w14:paraId="038FA638" w14:textId="77777777" w:rsidR="001E166D" w:rsidRPr="001E166D" w:rsidRDefault="001E166D" w:rsidP="001E166D">
            <w:pPr>
              <w:pStyle w:val="ConsPlusNormal"/>
              <w:rPr>
                <w:rFonts w:ascii="Times New Roman" w:hAnsi="Times New Roman" w:cs="Times New Roman"/>
                <w:sz w:val="24"/>
                <w:szCs w:val="24"/>
              </w:rPr>
            </w:pPr>
            <w:r w:rsidRPr="001E166D">
              <w:rPr>
                <w:rFonts w:ascii="Times New Roman" w:hAnsi="Times New Roman" w:cs="Times New Roman"/>
                <w:sz w:val="24"/>
                <w:szCs w:val="24"/>
              </w:rPr>
              <w:t xml:space="preserve">ул. Лермонтова, 257, офис 802, </w:t>
            </w:r>
          </w:p>
          <w:p w14:paraId="38E861ED" w14:textId="77777777" w:rsidR="001E166D" w:rsidRPr="001E166D" w:rsidRDefault="001E166D" w:rsidP="001E166D">
            <w:pPr>
              <w:pStyle w:val="ConsPlusNormal"/>
              <w:rPr>
                <w:rFonts w:ascii="Times New Roman" w:hAnsi="Times New Roman" w:cs="Times New Roman"/>
                <w:sz w:val="24"/>
                <w:szCs w:val="24"/>
              </w:rPr>
            </w:pPr>
            <w:r w:rsidRPr="001E166D">
              <w:rPr>
                <w:rFonts w:ascii="Times New Roman" w:hAnsi="Times New Roman" w:cs="Times New Roman"/>
                <w:sz w:val="24"/>
                <w:szCs w:val="24"/>
              </w:rPr>
              <w:t>ИНН 3808166404</w:t>
            </w:r>
          </w:p>
          <w:p w14:paraId="460181B0" w14:textId="77777777" w:rsidR="001E166D" w:rsidRPr="001E166D" w:rsidRDefault="001E166D" w:rsidP="001E166D">
            <w:pPr>
              <w:pStyle w:val="ConsPlusNormal"/>
              <w:rPr>
                <w:rFonts w:ascii="Times New Roman" w:hAnsi="Times New Roman" w:cs="Times New Roman"/>
                <w:sz w:val="24"/>
                <w:szCs w:val="24"/>
              </w:rPr>
            </w:pPr>
            <w:r w:rsidRPr="001E166D">
              <w:rPr>
                <w:rFonts w:ascii="Times New Roman" w:hAnsi="Times New Roman" w:cs="Times New Roman"/>
                <w:sz w:val="24"/>
                <w:szCs w:val="24"/>
              </w:rPr>
              <w:t>КПП 997650001</w:t>
            </w:r>
          </w:p>
          <w:p w14:paraId="42D90671" w14:textId="77777777" w:rsidR="001E166D" w:rsidRPr="001E166D" w:rsidRDefault="001E166D" w:rsidP="001E166D">
            <w:pPr>
              <w:pStyle w:val="ConsPlusNormal"/>
              <w:rPr>
                <w:rFonts w:ascii="Times New Roman" w:hAnsi="Times New Roman" w:cs="Times New Roman"/>
                <w:sz w:val="24"/>
                <w:szCs w:val="24"/>
              </w:rPr>
            </w:pPr>
            <w:r w:rsidRPr="001E166D">
              <w:rPr>
                <w:rFonts w:ascii="Times New Roman" w:hAnsi="Times New Roman" w:cs="Times New Roman"/>
                <w:sz w:val="24"/>
                <w:szCs w:val="24"/>
              </w:rPr>
              <w:t>БИК 042520728</w:t>
            </w:r>
          </w:p>
          <w:p w14:paraId="1AD8FE29" w14:textId="77777777" w:rsidR="001E166D" w:rsidRPr="001E166D" w:rsidRDefault="001E166D" w:rsidP="001E166D">
            <w:pPr>
              <w:pStyle w:val="ConsPlusNormal"/>
              <w:rPr>
                <w:rFonts w:ascii="Times New Roman" w:hAnsi="Times New Roman" w:cs="Times New Roman"/>
                <w:sz w:val="24"/>
                <w:szCs w:val="24"/>
              </w:rPr>
            </w:pPr>
            <w:r w:rsidRPr="001E166D">
              <w:rPr>
                <w:rFonts w:ascii="Times New Roman" w:hAnsi="Times New Roman" w:cs="Times New Roman"/>
                <w:sz w:val="24"/>
                <w:szCs w:val="24"/>
              </w:rPr>
              <w:t xml:space="preserve">Наименование банка: Иркутский филиал </w:t>
            </w:r>
          </w:p>
          <w:p w14:paraId="119B2DF5" w14:textId="77777777" w:rsidR="001E166D" w:rsidRPr="001E166D" w:rsidRDefault="001E166D" w:rsidP="001E166D">
            <w:pPr>
              <w:pStyle w:val="ConsPlusNormal"/>
              <w:rPr>
                <w:rFonts w:ascii="Times New Roman" w:hAnsi="Times New Roman" w:cs="Times New Roman"/>
                <w:sz w:val="24"/>
                <w:szCs w:val="24"/>
              </w:rPr>
            </w:pPr>
            <w:proofErr w:type="gramStart"/>
            <w:r w:rsidRPr="001E166D">
              <w:rPr>
                <w:rFonts w:ascii="Times New Roman" w:hAnsi="Times New Roman" w:cs="Times New Roman"/>
                <w:sz w:val="24"/>
                <w:szCs w:val="24"/>
              </w:rPr>
              <w:t>АО Ингосстрах</w:t>
            </w:r>
            <w:proofErr w:type="gramEnd"/>
            <w:r w:rsidRPr="001E166D">
              <w:rPr>
                <w:rFonts w:ascii="Times New Roman" w:hAnsi="Times New Roman" w:cs="Times New Roman"/>
                <w:sz w:val="24"/>
                <w:szCs w:val="24"/>
              </w:rPr>
              <w:t xml:space="preserve"> Банк</w:t>
            </w:r>
          </w:p>
          <w:p w14:paraId="093ED94A" w14:textId="7ADD248B" w:rsidR="001E166D" w:rsidRPr="001E166D" w:rsidRDefault="001E166D" w:rsidP="001E166D">
            <w:pPr>
              <w:pStyle w:val="ConsPlusNormal"/>
              <w:rPr>
                <w:rFonts w:ascii="Times New Roman" w:hAnsi="Times New Roman" w:cs="Times New Roman"/>
                <w:sz w:val="24"/>
                <w:szCs w:val="24"/>
              </w:rPr>
            </w:pPr>
            <w:r w:rsidRPr="001E166D">
              <w:rPr>
                <w:rFonts w:ascii="Times New Roman" w:hAnsi="Times New Roman" w:cs="Times New Roman"/>
                <w:sz w:val="24"/>
                <w:szCs w:val="24"/>
              </w:rPr>
              <w:t xml:space="preserve">р/с </w:t>
            </w:r>
            <w:r w:rsidR="001A1FB0">
              <w:rPr>
                <w:rFonts w:ascii="Times New Roman" w:hAnsi="Times New Roman" w:cs="Times New Roman"/>
                <w:sz w:val="24"/>
                <w:szCs w:val="24"/>
              </w:rPr>
              <w:t xml:space="preserve">     </w:t>
            </w:r>
            <w:r w:rsidRPr="001E166D">
              <w:rPr>
                <w:rFonts w:ascii="Times New Roman" w:hAnsi="Times New Roman" w:cs="Times New Roman"/>
                <w:sz w:val="24"/>
                <w:szCs w:val="24"/>
              </w:rPr>
              <w:t>40702810290040001681</w:t>
            </w:r>
          </w:p>
          <w:p w14:paraId="0AECD532" w14:textId="4B2291B9" w:rsidR="007F2F22" w:rsidRPr="007A5A75" w:rsidRDefault="001E166D" w:rsidP="001E166D">
            <w:pPr>
              <w:pStyle w:val="ConsPlusNormal"/>
              <w:rPr>
                <w:rFonts w:ascii="Times New Roman" w:hAnsi="Times New Roman" w:cs="Times New Roman"/>
                <w:sz w:val="24"/>
                <w:szCs w:val="24"/>
              </w:rPr>
            </w:pPr>
            <w:r w:rsidRPr="001E166D">
              <w:rPr>
                <w:rFonts w:ascii="Times New Roman" w:hAnsi="Times New Roman" w:cs="Times New Roman"/>
                <w:sz w:val="24"/>
                <w:szCs w:val="24"/>
              </w:rPr>
              <w:t>к/счет 30101810300000000728</w:t>
            </w:r>
          </w:p>
        </w:tc>
      </w:tr>
    </w:tbl>
    <w:p w14:paraId="4A56FF58" w14:textId="77777777" w:rsidR="007F2F22" w:rsidRPr="007A5A75" w:rsidRDefault="007F2F22" w:rsidP="008B17D7">
      <w:pPr>
        <w:pStyle w:val="ConsPlusNormal"/>
        <w:jc w:val="both"/>
        <w:rPr>
          <w:rFonts w:ascii="Times New Roman" w:hAnsi="Times New Roman" w:cs="Times New Roman"/>
          <w:sz w:val="24"/>
          <w:szCs w:val="24"/>
        </w:rPr>
      </w:pPr>
    </w:p>
    <w:p w14:paraId="293DC1BF" w14:textId="02D91743" w:rsidR="007F2F22" w:rsidRDefault="007F2F22" w:rsidP="008B17D7">
      <w:pPr>
        <w:pStyle w:val="ConsPlusNormal"/>
        <w:numPr>
          <w:ilvl w:val="0"/>
          <w:numId w:val="25"/>
        </w:numPr>
        <w:jc w:val="center"/>
        <w:rPr>
          <w:rFonts w:ascii="Times New Roman" w:hAnsi="Times New Roman" w:cs="Times New Roman"/>
          <w:b/>
          <w:sz w:val="24"/>
          <w:szCs w:val="24"/>
        </w:rPr>
      </w:pPr>
      <w:r w:rsidRPr="007A5A75">
        <w:rPr>
          <w:rFonts w:ascii="Times New Roman" w:hAnsi="Times New Roman" w:cs="Times New Roman"/>
          <w:b/>
          <w:sz w:val="24"/>
          <w:szCs w:val="24"/>
        </w:rPr>
        <w:t>Подписи Сторон</w:t>
      </w: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4D1ACF" w14:paraId="223C0601" w14:textId="77777777" w:rsidTr="004D1ACF">
        <w:tc>
          <w:tcPr>
            <w:tcW w:w="4531" w:type="dxa"/>
          </w:tcPr>
          <w:p w14:paraId="66A65820" w14:textId="2B32E70F" w:rsidR="004D1ACF" w:rsidRDefault="004D1ACF" w:rsidP="004D1ACF">
            <w:pPr>
              <w:pStyle w:val="ConsPlusNormal"/>
              <w:rPr>
                <w:rFonts w:ascii="Times New Roman" w:hAnsi="Times New Roman" w:cs="Times New Roman"/>
                <w:b/>
                <w:sz w:val="24"/>
                <w:szCs w:val="24"/>
              </w:rPr>
            </w:pPr>
            <w:r w:rsidRPr="007A5A75">
              <w:rPr>
                <w:rFonts w:ascii="Times New Roman" w:hAnsi="Times New Roman" w:cs="Times New Roman"/>
                <w:sz w:val="24"/>
                <w:szCs w:val="24"/>
              </w:rPr>
              <w:t>Лицензиат:</w:t>
            </w:r>
          </w:p>
        </w:tc>
        <w:tc>
          <w:tcPr>
            <w:tcW w:w="4531" w:type="dxa"/>
          </w:tcPr>
          <w:p w14:paraId="168FB5BE" w14:textId="07107C2F" w:rsidR="004D1ACF" w:rsidRDefault="004D1ACF" w:rsidP="004D1ACF">
            <w:pPr>
              <w:pStyle w:val="ConsPlusNormal"/>
              <w:rPr>
                <w:rFonts w:ascii="Times New Roman" w:hAnsi="Times New Roman" w:cs="Times New Roman"/>
                <w:b/>
                <w:sz w:val="24"/>
                <w:szCs w:val="24"/>
              </w:rPr>
            </w:pPr>
            <w:r w:rsidRPr="007A5A75">
              <w:rPr>
                <w:rFonts w:ascii="Times New Roman" w:hAnsi="Times New Roman" w:cs="Times New Roman"/>
                <w:sz w:val="24"/>
                <w:szCs w:val="24"/>
              </w:rPr>
              <w:t>Сублицензиат:</w:t>
            </w:r>
          </w:p>
        </w:tc>
      </w:tr>
      <w:tr w:rsidR="004D1ACF" w14:paraId="49DF5168" w14:textId="77777777" w:rsidTr="004D1ACF">
        <w:tc>
          <w:tcPr>
            <w:tcW w:w="4531" w:type="dxa"/>
          </w:tcPr>
          <w:p w14:paraId="73BF0EE1" w14:textId="53615F97" w:rsidR="004D1ACF" w:rsidRDefault="004D1ACF" w:rsidP="004D1ACF">
            <w:pPr>
              <w:pStyle w:val="ConsPlusNormal"/>
              <w:rPr>
                <w:rFonts w:ascii="Times New Roman" w:hAnsi="Times New Roman" w:cs="Times New Roman"/>
                <w:b/>
                <w:sz w:val="24"/>
                <w:szCs w:val="24"/>
              </w:rPr>
            </w:pPr>
            <w:r w:rsidRPr="007A5A75">
              <w:rPr>
                <w:rFonts w:ascii="Times New Roman" w:hAnsi="Times New Roman" w:cs="Times New Roman"/>
                <w:sz w:val="24"/>
                <w:szCs w:val="24"/>
              </w:rPr>
              <w:t>________</w:t>
            </w:r>
            <w:r>
              <w:rPr>
                <w:rFonts w:ascii="Times New Roman" w:hAnsi="Times New Roman" w:cs="Times New Roman"/>
                <w:sz w:val="24"/>
                <w:szCs w:val="24"/>
              </w:rPr>
              <w:t>____________</w:t>
            </w:r>
            <w:r w:rsidRPr="007A5A75">
              <w:rPr>
                <w:rFonts w:ascii="Times New Roman" w:hAnsi="Times New Roman" w:cs="Times New Roman"/>
                <w:sz w:val="24"/>
                <w:szCs w:val="24"/>
              </w:rPr>
              <w:t>/</w:t>
            </w:r>
          </w:p>
        </w:tc>
        <w:tc>
          <w:tcPr>
            <w:tcW w:w="4531" w:type="dxa"/>
          </w:tcPr>
          <w:p w14:paraId="03AAC8A0" w14:textId="59F74D34" w:rsidR="004D1ACF" w:rsidRDefault="004D1ACF" w:rsidP="004D1ACF">
            <w:pPr>
              <w:pStyle w:val="ConsPlusNormal"/>
              <w:rPr>
                <w:rFonts w:ascii="Times New Roman" w:hAnsi="Times New Roman" w:cs="Times New Roman"/>
                <w:b/>
                <w:sz w:val="24"/>
                <w:szCs w:val="24"/>
              </w:rPr>
            </w:pPr>
            <w:r w:rsidRPr="007A5A75">
              <w:rPr>
                <w:rFonts w:ascii="Times New Roman" w:hAnsi="Times New Roman" w:cs="Times New Roman"/>
                <w:sz w:val="24"/>
                <w:szCs w:val="24"/>
              </w:rPr>
              <w:t>________</w:t>
            </w:r>
            <w:r>
              <w:rPr>
                <w:rFonts w:ascii="Times New Roman" w:hAnsi="Times New Roman" w:cs="Times New Roman"/>
                <w:sz w:val="24"/>
                <w:szCs w:val="24"/>
              </w:rPr>
              <w:t>__________</w:t>
            </w:r>
            <w:r w:rsidRPr="007A5A75">
              <w:rPr>
                <w:rFonts w:ascii="Times New Roman" w:hAnsi="Times New Roman" w:cs="Times New Roman"/>
                <w:sz w:val="24"/>
                <w:szCs w:val="24"/>
              </w:rPr>
              <w:t>/</w:t>
            </w:r>
            <w:r w:rsidR="001E166D">
              <w:rPr>
                <w:rFonts w:ascii="Times New Roman" w:hAnsi="Times New Roman" w:cs="Times New Roman"/>
                <w:sz w:val="24"/>
                <w:szCs w:val="24"/>
              </w:rPr>
              <w:t>О. Н. Герасименко</w:t>
            </w:r>
          </w:p>
        </w:tc>
      </w:tr>
      <w:tr w:rsidR="004D1ACF" w14:paraId="4FA6AC41" w14:textId="77777777" w:rsidTr="004D1ACF">
        <w:tc>
          <w:tcPr>
            <w:tcW w:w="4531" w:type="dxa"/>
          </w:tcPr>
          <w:p w14:paraId="1742CDDD" w14:textId="6D927937" w:rsidR="004D1ACF" w:rsidRDefault="004D1ACF" w:rsidP="004D1ACF">
            <w:pPr>
              <w:pStyle w:val="ConsPlusNormal"/>
              <w:rPr>
                <w:rFonts w:ascii="Times New Roman" w:hAnsi="Times New Roman" w:cs="Times New Roman"/>
                <w:b/>
                <w:sz w:val="24"/>
                <w:szCs w:val="24"/>
              </w:rPr>
            </w:pPr>
            <w:r w:rsidRPr="007A5A75">
              <w:rPr>
                <w:rFonts w:ascii="Times New Roman" w:hAnsi="Times New Roman" w:cs="Times New Roman"/>
                <w:sz w:val="24"/>
                <w:szCs w:val="24"/>
              </w:rPr>
              <w:t>МП</w:t>
            </w:r>
          </w:p>
        </w:tc>
        <w:tc>
          <w:tcPr>
            <w:tcW w:w="4531" w:type="dxa"/>
          </w:tcPr>
          <w:p w14:paraId="78E04AE8" w14:textId="76132CE2" w:rsidR="004D1ACF" w:rsidRDefault="004D1ACF" w:rsidP="004D1ACF">
            <w:pPr>
              <w:pStyle w:val="ConsPlusNormal"/>
              <w:rPr>
                <w:rFonts w:ascii="Times New Roman" w:hAnsi="Times New Roman" w:cs="Times New Roman"/>
                <w:b/>
                <w:sz w:val="24"/>
                <w:szCs w:val="24"/>
              </w:rPr>
            </w:pPr>
            <w:r w:rsidRPr="007A5A75">
              <w:rPr>
                <w:rFonts w:ascii="Times New Roman" w:hAnsi="Times New Roman" w:cs="Times New Roman"/>
                <w:sz w:val="24"/>
                <w:szCs w:val="24"/>
              </w:rPr>
              <w:t>МП</w:t>
            </w:r>
          </w:p>
        </w:tc>
      </w:tr>
    </w:tbl>
    <w:p w14:paraId="5513B186" w14:textId="77777777" w:rsidR="008B17D7" w:rsidRPr="007A5A75" w:rsidRDefault="008B17D7" w:rsidP="008B17D7">
      <w:pPr>
        <w:spacing w:after="0" w:line="240" w:lineRule="auto"/>
        <w:rPr>
          <w:rFonts w:ascii="Times New Roman" w:eastAsia="Times New Roman" w:hAnsi="Times New Roman" w:cs="Times New Roman"/>
          <w:sz w:val="24"/>
          <w:szCs w:val="24"/>
          <w:lang w:eastAsia="ru-RU"/>
        </w:rPr>
      </w:pPr>
      <w:r w:rsidRPr="007A5A75">
        <w:rPr>
          <w:rFonts w:ascii="Times New Roman" w:eastAsia="Times New Roman" w:hAnsi="Times New Roman" w:cs="Times New Roman"/>
          <w:sz w:val="24"/>
          <w:szCs w:val="24"/>
          <w:lang w:eastAsia="ru-RU"/>
        </w:rPr>
        <w:br w:type="page"/>
      </w:r>
    </w:p>
    <w:p w14:paraId="60A0E9E4" w14:textId="727030F9" w:rsidR="008B17D7" w:rsidRPr="00BA17AE" w:rsidRDefault="008B17D7" w:rsidP="008B17D7">
      <w:pPr>
        <w:keepNext/>
        <w:widowControl w:val="0"/>
        <w:spacing w:after="0" w:line="240" w:lineRule="auto"/>
        <w:jc w:val="right"/>
        <w:outlineLvl w:val="3"/>
        <w:rPr>
          <w:rFonts w:ascii="Times New Roman" w:eastAsia="Times New Roman" w:hAnsi="Times New Roman" w:cs="Times New Roman"/>
          <w:sz w:val="20"/>
          <w:szCs w:val="20"/>
          <w:lang w:eastAsia="ru-RU"/>
        </w:rPr>
      </w:pPr>
      <w:r w:rsidRPr="00BA17AE">
        <w:rPr>
          <w:rFonts w:ascii="Times New Roman" w:eastAsia="Times New Roman" w:hAnsi="Times New Roman" w:cs="Times New Roman"/>
          <w:sz w:val="20"/>
          <w:szCs w:val="20"/>
          <w:lang w:eastAsia="ru-RU"/>
        </w:rPr>
        <w:lastRenderedPageBreak/>
        <w:t>Приложение № 1</w:t>
      </w:r>
    </w:p>
    <w:p w14:paraId="1839AF70" w14:textId="77777777" w:rsidR="008B17D7" w:rsidRPr="00BA17AE" w:rsidRDefault="008B17D7" w:rsidP="008B17D7">
      <w:pPr>
        <w:spacing w:after="0" w:line="240" w:lineRule="auto"/>
        <w:ind w:firstLine="567"/>
        <w:jc w:val="right"/>
        <w:rPr>
          <w:rFonts w:ascii="Times New Roman" w:eastAsia="Times New Roman" w:hAnsi="Times New Roman" w:cs="Times New Roman"/>
          <w:sz w:val="20"/>
          <w:szCs w:val="20"/>
          <w:lang w:eastAsia="ru-RU"/>
        </w:rPr>
      </w:pPr>
      <w:r w:rsidRPr="00BA17AE">
        <w:rPr>
          <w:rFonts w:ascii="Times New Roman" w:eastAsia="Times New Roman" w:hAnsi="Times New Roman" w:cs="Times New Roman"/>
          <w:sz w:val="20"/>
          <w:szCs w:val="20"/>
          <w:lang w:eastAsia="ru-RU"/>
        </w:rPr>
        <w:t xml:space="preserve">к </w:t>
      </w:r>
      <w:proofErr w:type="spellStart"/>
      <w:r w:rsidRPr="00BA17AE">
        <w:rPr>
          <w:rFonts w:ascii="Times New Roman" w:eastAsia="Times New Roman" w:hAnsi="Times New Roman" w:cs="Times New Roman"/>
          <w:sz w:val="20"/>
          <w:szCs w:val="20"/>
          <w:lang w:eastAsia="ru-RU"/>
        </w:rPr>
        <w:t>сублицензионному</w:t>
      </w:r>
      <w:proofErr w:type="spellEnd"/>
      <w:r w:rsidRPr="00BA17AE">
        <w:rPr>
          <w:rFonts w:ascii="Times New Roman" w:eastAsia="Times New Roman" w:hAnsi="Times New Roman" w:cs="Times New Roman"/>
          <w:sz w:val="20"/>
          <w:szCs w:val="20"/>
          <w:lang w:eastAsia="ru-RU"/>
        </w:rPr>
        <w:t xml:space="preserve"> договору </w:t>
      </w:r>
    </w:p>
    <w:p w14:paraId="780C2CD5" w14:textId="0E4A7365" w:rsidR="008B17D7" w:rsidRPr="00BA17AE" w:rsidRDefault="008B17D7" w:rsidP="008B17D7">
      <w:pPr>
        <w:keepNext/>
        <w:widowControl w:val="0"/>
        <w:spacing w:after="0" w:line="240" w:lineRule="auto"/>
        <w:jc w:val="right"/>
        <w:outlineLvl w:val="3"/>
        <w:rPr>
          <w:rFonts w:ascii="Times New Roman" w:eastAsia="Times New Roman" w:hAnsi="Times New Roman" w:cs="Times New Roman"/>
          <w:sz w:val="20"/>
          <w:szCs w:val="20"/>
          <w:lang w:eastAsia="ru-RU"/>
        </w:rPr>
      </w:pPr>
      <w:r w:rsidRPr="00BA17AE">
        <w:rPr>
          <w:rFonts w:ascii="Times New Roman" w:eastAsia="Times New Roman" w:hAnsi="Times New Roman" w:cs="Times New Roman"/>
          <w:sz w:val="20"/>
          <w:szCs w:val="20"/>
          <w:lang w:eastAsia="ru-RU"/>
        </w:rPr>
        <w:t xml:space="preserve">от ____________ № </w:t>
      </w:r>
      <w:r w:rsidR="00724024" w:rsidRPr="00BA17AE">
        <w:rPr>
          <w:rFonts w:ascii="Times New Roman" w:eastAsia="Times New Roman" w:hAnsi="Times New Roman" w:cs="Times New Roman"/>
          <w:sz w:val="20"/>
          <w:szCs w:val="20"/>
          <w:lang w:eastAsia="ru-RU"/>
        </w:rPr>
        <w:t>_____________</w:t>
      </w:r>
    </w:p>
    <w:p w14:paraId="0620DCB8" w14:textId="77777777" w:rsidR="008B17D7" w:rsidRPr="007A5A75" w:rsidRDefault="008B17D7" w:rsidP="008B17D7">
      <w:pPr>
        <w:spacing w:after="0" w:line="240" w:lineRule="auto"/>
        <w:ind w:firstLine="567"/>
        <w:jc w:val="right"/>
        <w:rPr>
          <w:rFonts w:ascii="Times New Roman" w:eastAsia="Times New Roman" w:hAnsi="Times New Roman" w:cs="Times New Roman"/>
          <w:sz w:val="24"/>
          <w:szCs w:val="24"/>
          <w:lang w:eastAsia="ru-RU"/>
        </w:rPr>
      </w:pPr>
    </w:p>
    <w:p w14:paraId="1C117F18" w14:textId="1A67D317" w:rsidR="00724024" w:rsidRDefault="00724024" w:rsidP="00724024">
      <w:pPr>
        <w:keepNext/>
        <w:spacing w:after="0" w:line="240" w:lineRule="auto"/>
        <w:jc w:val="center"/>
        <w:outlineLvl w:val="1"/>
        <w:rPr>
          <w:rFonts w:ascii="Times New Roman" w:eastAsia="Times New Roman" w:hAnsi="Times New Roman" w:cs="Times New Roman"/>
          <w:b/>
          <w:bCs/>
          <w:sz w:val="24"/>
          <w:szCs w:val="24"/>
          <w:lang w:eastAsia="ru-RU"/>
        </w:rPr>
      </w:pPr>
      <w:r w:rsidRPr="007A5A75">
        <w:rPr>
          <w:rFonts w:ascii="Times New Roman" w:eastAsia="Times New Roman" w:hAnsi="Times New Roman" w:cs="Times New Roman"/>
          <w:b/>
          <w:bCs/>
          <w:sz w:val="24"/>
          <w:szCs w:val="24"/>
          <w:lang w:eastAsia="ru-RU"/>
        </w:rPr>
        <w:t>Спецификация</w:t>
      </w:r>
    </w:p>
    <w:p w14:paraId="1C19D946" w14:textId="77777777" w:rsidR="00BA17AE" w:rsidRPr="007A5A75" w:rsidRDefault="00BA17AE" w:rsidP="00724024">
      <w:pPr>
        <w:keepNext/>
        <w:spacing w:after="0" w:line="240" w:lineRule="auto"/>
        <w:jc w:val="center"/>
        <w:outlineLvl w:val="1"/>
        <w:rPr>
          <w:rFonts w:ascii="Times New Roman" w:eastAsia="Times New Roman" w:hAnsi="Times New Roman" w:cs="Times New Roman"/>
          <w:b/>
          <w:bCs/>
          <w:sz w:val="24"/>
          <w:szCs w:val="24"/>
          <w:lang w:eastAsia="ru-RU"/>
        </w:rPr>
      </w:pPr>
    </w:p>
    <w:tbl>
      <w:tblPr>
        <w:tblStyle w:val="ac"/>
        <w:tblW w:w="9067" w:type="dxa"/>
        <w:tblInd w:w="595" w:type="dxa"/>
        <w:tblLayout w:type="fixed"/>
        <w:tblLook w:val="04A0" w:firstRow="1" w:lastRow="0" w:firstColumn="1" w:lastColumn="0" w:noHBand="0" w:noVBand="1"/>
      </w:tblPr>
      <w:tblGrid>
        <w:gridCol w:w="818"/>
        <w:gridCol w:w="5698"/>
        <w:gridCol w:w="789"/>
        <w:gridCol w:w="1762"/>
      </w:tblGrid>
      <w:tr w:rsidR="00724024" w:rsidRPr="007A5A75" w14:paraId="07CC0C62" w14:textId="77777777" w:rsidTr="00BA17AE">
        <w:tc>
          <w:tcPr>
            <w:tcW w:w="818" w:type="dxa"/>
          </w:tcPr>
          <w:p w14:paraId="664578B5" w14:textId="77777777" w:rsidR="00724024" w:rsidRPr="007A5A75" w:rsidRDefault="00724024" w:rsidP="00A212A8">
            <w:pPr>
              <w:jc w:val="center"/>
              <w:rPr>
                <w:sz w:val="24"/>
                <w:szCs w:val="24"/>
              </w:rPr>
            </w:pPr>
            <w:r w:rsidRPr="007A5A75">
              <w:rPr>
                <w:sz w:val="24"/>
                <w:szCs w:val="24"/>
              </w:rPr>
              <w:t>№ п/п</w:t>
            </w:r>
          </w:p>
        </w:tc>
        <w:tc>
          <w:tcPr>
            <w:tcW w:w="5698" w:type="dxa"/>
          </w:tcPr>
          <w:p w14:paraId="1234B26A" w14:textId="77777777" w:rsidR="00724024" w:rsidRPr="007A5A75" w:rsidRDefault="00724024" w:rsidP="00A212A8">
            <w:pPr>
              <w:jc w:val="center"/>
              <w:rPr>
                <w:sz w:val="24"/>
                <w:szCs w:val="24"/>
              </w:rPr>
            </w:pPr>
            <w:r w:rsidRPr="007A5A75">
              <w:rPr>
                <w:sz w:val="24"/>
                <w:szCs w:val="24"/>
              </w:rPr>
              <w:t>Наименование</w:t>
            </w:r>
            <w:r>
              <w:rPr>
                <w:sz w:val="24"/>
                <w:szCs w:val="24"/>
              </w:rPr>
              <w:t xml:space="preserve"> ПО</w:t>
            </w:r>
          </w:p>
        </w:tc>
        <w:tc>
          <w:tcPr>
            <w:tcW w:w="789" w:type="dxa"/>
          </w:tcPr>
          <w:p w14:paraId="0AAD4D40" w14:textId="77777777" w:rsidR="00724024" w:rsidRPr="007A5A75" w:rsidRDefault="00724024" w:rsidP="00A212A8">
            <w:pPr>
              <w:jc w:val="center"/>
              <w:rPr>
                <w:sz w:val="24"/>
                <w:szCs w:val="24"/>
              </w:rPr>
            </w:pPr>
            <w:r w:rsidRPr="007A5A75">
              <w:rPr>
                <w:sz w:val="24"/>
                <w:szCs w:val="24"/>
              </w:rPr>
              <w:t>Кол-во</w:t>
            </w:r>
          </w:p>
        </w:tc>
        <w:tc>
          <w:tcPr>
            <w:tcW w:w="1762" w:type="dxa"/>
          </w:tcPr>
          <w:p w14:paraId="35794154" w14:textId="77777777" w:rsidR="00724024" w:rsidRPr="007A5A75" w:rsidRDefault="00724024" w:rsidP="00A212A8">
            <w:pPr>
              <w:jc w:val="center"/>
              <w:rPr>
                <w:sz w:val="24"/>
                <w:szCs w:val="24"/>
              </w:rPr>
            </w:pPr>
            <w:r w:rsidRPr="007A5A75">
              <w:rPr>
                <w:sz w:val="24"/>
                <w:szCs w:val="24"/>
              </w:rPr>
              <w:t>Стоимость, руб.</w:t>
            </w:r>
          </w:p>
        </w:tc>
      </w:tr>
      <w:tr w:rsidR="00724024" w:rsidRPr="007A5A75" w14:paraId="70BBC077" w14:textId="77777777" w:rsidTr="00BA17AE">
        <w:tc>
          <w:tcPr>
            <w:tcW w:w="818" w:type="dxa"/>
          </w:tcPr>
          <w:p w14:paraId="3A03CF6A" w14:textId="77777777" w:rsidR="00724024" w:rsidRPr="007A5A75" w:rsidRDefault="00724024" w:rsidP="00A212A8">
            <w:pPr>
              <w:jc w:val="center"/>
              <w:rPr>
                <w:sz w:val="24"/>
                <w:szCs w:val="24"/>
              </w:rPr>
            </w:pPr>
            <w:r w:rsidRPr="007A5A75">
              <w:rPr>
                <w:sz w:val="24"/>
                <w:szCs w:val="24"/>
              </w:rPr>
              <w:t>1</w:t>
            </w:r>
          </w:p>
        </w:tc>
        <w:tc>
          <w:tcPr>
            <w:tcW w:w="5698" w:type="dxa"/>
          </w:tcPr>
          <w:p w14:paraId="3F38D7BF" w14:textId="7C934C33" w:rsidR="00724024" w:rsidRPr="007E2E1A" w:rsidRDefault="001A1FB0" w:rsidP="00A212A8">
            <w:pPr>
              <w:rPr>
                <w:sz w:val="24"/>
                <w:szCs w:val="24"/>
              </w:rPr>
            </w:pPr>
            <w:r w:rsidRPr="001A1FB0">
              <w:rPr>
                <w:sz w:val="24"/>
                <w:szCs w:val="24"/>
              </w:rPr>
              <w:t>Программа для ЭВМ "1С-Битрикс24". Расширение лицензии Энтерпрайз (1000 пользователей)</w:t>
            </w:r>
            <w:r>
              <w:rPr>
                <w:sz w:val="24"/>
                <w:szCs w:val="24"/>
              </w:rPr>
              <w:t>.</w:t>
            </w:r>
          </w:p>
        </w:tc>
        <w:tc>
          <w:tcPr>
            <w:tcW w:w="789" w:type="dxa"/>
          </w:tcPr>
          <w:p w14:paraId="02B983BF" w14:textId="77777777" w:rsidR="00724024" w:rsidRPr="007A5A75" w:rsidRDefault="00724024" w:rsidP="00A212A8">
            <w:pPr>
              <w:jc w:val="center"/>
              <w:rPr>
                <w:sz w:val="24"/>
                <w:szCs w:val="24"/>
              </w:rPr>
            </w:pPr>
            <w:r>
              <w:rPr>
                <w:sz w:val="24"/>
                <w:szCs w:val="24"/>
              </w:rPr>
              <w:t>1</w:t>
            </w:r>
          </w:p>
        </w:tc>
        <w:tc>
          <w:tcPr>
            <w:tcW w:w="1762" w:type="dxa"/>
          </w:tcPr>
          <w:p w14:paraId="21FFE332" w14:textId="77777777" w:rsidR="00724024" w:rsidRPr="007A5A75" w:rsidRDefault="00724024" w:rsidP="00A212A8">
            <w:pPr>
              <w:rPr>
                <w:sz w:val="24"/>
                <w:szCs w:val="24"/>
              </w:rPr>
            </w:pPr>
          </w:p>
        </w:tc>
      </w:tr>
    </w:tbl>
    <w:p w14:paraId="6FE34AF6" w14:textId="77777777" w:rsidR="00BA17AE" w:rsidRDefault="00BA17AE" w:rsidP="00BA17AE">
      <w:pPr>
        <w:pStyle w:val="aa"/>
        <w:spacing w:after="0" w:line="240" w:lineRule="auto"/>
        <w:ind w:left="927"/>
        <w:jc w:val="both"/>
        <w:rPr>
          <w:rFonts w:ascii="Times New Roman" w:eastAsia="Times New Roman" w:hAnsi="Times New Roman" w:cs="Times New Roman"/>
          <w:sz w:val="24"/>
          <w:szCs w:val="24"/>
          <w:lang w:eastAsia="ru-RU"/>
        </w:rPr>
      </w:pPr>
    </w:p>
    <w:p w14:paraId="6DD39B20" w14:textId="0B0ADC3D" w:rsidR="00724024" w:rsidRPr="007A5A75" w:rsidRDefault="00724024" w:rsidP="00724024">
      <w:pPr>
        <w:pStyle w:val="aa"/>
        <w:numPr>
          <w:ilvl w:val="0"/>
          <w:numId w:val="27"/>
        </w:numPr>
        <w:spacing w:after="0" w:line="240" w:lineRule="auto"/>
        <w:jc w:val="both"/>
        <w:rPr>
          <w:rFonts w:ascii="Times New Roman" w:eastAsia="Times New Roman" w:hAnsi="Times New Roman" w:cs="Times New Roman"/>
          <w:sz w:val="24"/>
          <w:szCs w:val="24"/>
          <w:lang w:eastAsia="ru-RU"/>
        </w:rPr>
      </w:pPr>
      <w:r w:rsidRPr="007A5A75">
        <w:rPr>
          <w:rFonts w:ascii="Times New Roman" w:eastAsia="Times New Roman" w:hAnsi="Times New Roman" w:cs="Times New Roman"/>
          <w:sz w:val="24"/>
          <w:szCs w:val="24"/>
          <w:lang w:eastAsia="ru-RU"/>
        </w:rPr>
        <w:t xml:space="preserve">Срок действия неисключительных прав на ПО: </w:t>
      </w:r>
      <w:r w:rsidR="00A838BC">
        <w:rPr>
          <w:rFonts w:ascii="Times New Roman" w:eastAsia="Times New Roman" w:hAnsi="Times New Roman" w:cs="Times New Roman"/>
          <w:sz w:val="24"/>
          <w:szCs w:val="24"/>
          <w:lang w:eastAsia="ru-RU"/>
        </w:rPr>
        <w:t xml:space="preserve">12 </w:t>
      </w:r>
      <w:r w:rsidR="005E45F1">
        <w:rPr>
          <w:rFonts w:ascii="Times New Roman" w:eastAsia="Times New Roman" w:hAnsi="Times New Roman" w:cs="Times New Roman"/>
          <w:sz w:val="24"/>
          <w:szCs w:val="24"/>
          <w:lang w:eastAsia="ru-RU"/>
        </w:rPr>
        <w:t>месяцев.</w:t>
      </w:r>
    </w:p>
    <w:p w14:paraId="69F30B3D" w14:textId="77777777" w:rsidR="00724024" w:rsidRDefault="00724024" w:rsidP="00724024">
      <w:pPr>
        <w:pStyle w:val="aa"/>
        <w:numPr>
          <w:ilvl w:val="0"/>
          <w:numId w:val="27"/>
        </w:numPr>
        <w:spacing w:after="0" w:line="240" w:lineRule="auto"/>
        <w:jc w:val="both"/>
        <w:rPr>
          <w:rFonts w:ascii="Times New Roman" w:eastAsia="Times New Roman" w:hAnsi="Times New Roman" w:cs="Times New Roman"/>
          <w:sz w:val="24"/>
          <w:szCs w:val="24"/>
          <w:lang w:eastAsia="ru-RU"/>
        </w:rPr>
      </w:pPr>
      <w:r w:rsidRPr="007A5A75">
        <w:rPr>
          <w:rFonts w:ascii="Times New Roman" w:eastAsia="Times New Roman" w:hAnsi="Times New Roman" w:cs="Times New Roman"/>
          <w:sz w:val="24"/>
          <w:szCs w:val="24"/>
          <w:lang w:eastAsia="ru-RU"/>
        </w:rPr>
        <w:t xml:space="preserve">Лицензионное вознаграждение по Договору составляет: </w:t>
      </w:r>
      <w:r>
        <w:rPr>
          <w:rFonts w:ascii="Times New Roman" w:eastAsia="Times New Roman" w:hAnsi="Times New Roman" w:cs="Times New Roman"/>
          <w:sz w:val="24"/>
          <w:szCs w:val="24"/>
          <w:lang w:eastAsia="ru-RU"/>
        </w:rPr>
        <w:t>______________</w:t>
      </w:r>
      <w:proofErr w:type="gramStart"/>
      <w:r>
        <w:rPr>
          <w:rFonts w:ascii="Times New Roman" w:eastAsia="Times New Roman" w:hAnsi="Times New Roman" w:cs="Times New Roman"/>
          <w:sz w:val="24"/>
          <w:szCs w:val="24"/>
          <w:lang w:eastAsia="ru-RU"/>
        </w:rPr>
        <w:t>_(</w:t>
      </w:r>
      <w:proofErr w:type="gramEnd"/>
      <w:r>
        <w:rPr>
          <w:rFonts w:ascii="Times New Roman" w:eastAsia="Times New Roman" w:hAnsi="Times New Roman" w:cs="Times New Roman"/>
          <w:sz w:val="24"/>
          <w:szCs w:val="24"/>
          <w:lang w:eastAsia="ru-RU"/>
        </w:rPr>
        <w:t>______________________) рублей ______ копеек</w:t>
      </w:r>
      <w:r w:rsidRPr="007A5A75">
        <w:rPr>
          <w:rFonts w:ascii="Times New Roman" w:eastAsia="Times New Roman" w:hAnsi="Times New Roman" w:cs="Times New Roman"/>
          <w:sz w:val="24"/>
          <w:szCs w:val="24"/>
          <w:lang w:eastAsia="ru-RU"/>
        </w:rPr>
        <w:t xml:space="preserve">, НДС не облагается в соответствии </w:t>
      </w:r>
      <w:proofErr w:type="spellStart"/>
      <w:r w:rsidRPr="007A5A75">
        <w:rPr>
          <w:rFonts w:ascii="Times New Roman" w:eastAsia="Times New Roman" w:hAnsi="Times New Roman" w:cs="Times New Roman"/>
          <w:sz w:val="24"/>
          <w:szCs w:val="24"/>
          <w:lang w:eastAsia="ru-RU"/>
        </w:rPr>
        <w:t>пп</w:t>
      </w:r>
      <w:proofErr w:type="spellEnd"/>
      <w:r w:rsidRPr="007A5A75">
        <w:rPr>
          <w:rFonts w:ascii="Times New Roman" w:eastAsia="Times New Roman" w:hAnsi="Times New Roman" w:cs="Times New Roman"/>
          <w:sz w:val="24"/>
          <w:szCs w:val="24"/>
          <w:lang w:eastAsia="ru-RU"/>
        </w:rPr>
        <w:t>. 26 п. 2 ст. 149 НК РФ</w:t>
      </w:r>
      <w:r>
        <w:rPr>
          <w:rFonts w:ascii="Times New Roman" w:eastAsia="Times New Roman" w:hAnsi="Times New Roman" w:cs="Times New Roman"/>
          <w:sz w:val="24"/>
          <w:szCs w:val="24"/>
          <w:lang w:eastAsia="ru-RU"/>
        </w:rPr>
        <w:t>.</w:t>
      </w:r>
    </w:p>
    <w:p w14:paraId="2C0323AA" w14:textId="49BB9F4C" w:rsidR="00724024" w:rsidRPr="007A5A75" w:rsidRDefault="00724024" w:rsidP="00724024">
      <w:pPr>
        <w:pStyle w:val="aa"/>
        <w:numPr>
          <w:ilvl w:val="0"/>
          <w:numId w:val="27"/>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Условия оплаты: </w:t>
      </w:r>
      <w:r w:rsidRPr="001F4EB6">
        <w:rPr>
          <w:rFonts w:ascii="Times New Roman" w:eastAsia="Times New Roman" w:hAnsi="Times New Roman" w:cs="Times New Roman"/>
          <w:sz w:val="24"/>
          <w:szCs w:val="24"/>
          <w:lang w:eastAsia="ru-RU"/>
        </w:rPr>
        <w:t xml:space="preserve">оплата производится в течение </w:t>
      </w:r>
      <w:r w:rsidR="00BA17AE">
        <w:rPr>
          <w:rFonts w:ascii="Times New Roman" w:eastAsia="Times New Roman" w:hAnsi="Times New Roman" w:cs="Times New Roman"/>
          <w:sz w:val="24"/>
          <w:szCs w:val="24"/>
          <w:lang w:eastAsia="ru-RU"/>
        </w:rPr>
        <w:t>__</w:t>
      </w:r>
      <w:r>
        <w:rPr>
          <w:rFonts w:ascii="Times New Roman" w:eastAsia="Times New Roman" w:hAnsi="Times New Roman" w:cs="Times New Roman"/>
          <w:sz w:val="24"/>
          <w:szCs w:val="24"/>
          <w:lang w:eastAsia="ru-RU"/>
        </w:rPr>
        <w:t xml:space="preserve"> календарных дней </w:t>
      </w:r>
      <w:r w:rsidRPr="001F4EB6">
        <w:rPr>
          <w:rFonts w:ascii="Times New Roman" w:eastAsia="Times New Roman" w:hAnsi="Times New Roman" w:cs="Times New Roman"/>
          <w:sz w:val="24"/>
          <w:szCs w:val="24"/>
          <w:lang w:eastAsia="ru-RU"/>
        </w:rPr>
        <w:t>с момента подписания обеими Сторонами Акта приема-передачи</w:t>
      </w:r>
      <w:r>
        <w:rPr>
          <w:rFonts w:ascii="Times New Roman" w:eastAsia="Times New Roman" w:hAnsi="Times New Roman" w:cs="Times New Roman"/>
          <w:sz w:val="24"/>
          <w:szCs w:val="24"/>
          <w:lang w:eastAsia="ru-RU"/>
        </w:rPr>
        <w:t>.</w:t>
      </w:r>
    </w:p>
    <w:p w14:paraId="0F7BF7F1" w14:textId="77777777" w:rsidR="00724024" w:rsidRPr="007A5A75" w:rsidRDefault="00724024" w:rsidP="00724024">
      <w:pPr>
        <w:pStyle w:val="aa"/>
        <w:numPr>
          <w:ilvl w:val="0"/>
          <w:numId w:val="27"/>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w:t>
      </w:r>
      <w:r w:rsidRPr="007A5A75">
        <w:rPr>
          <w:rFonts w:ascii="Times New Roman" w:eastAsia="Times New Roman" w:hAnsi="Times New Roman" w:cs="Times New Roman"/>
          <w:sz w:val="24"/>
          <w:szCs w:val="24"/>
          <w:lang w:eastAsia="ru-RU"/>
        </w:rPr>
        <w:t>ицензиат не предоставляет Лицензиа</w:t>
      </w:r>
      <w:r>
        <w:rPr>
          <w:rFonts w:ascii="Times New Roman" w:eastAsia="Times New Roman" w:hAnsi="Times New Roman" w:cs="Times New Roman"/>
          <w:sz w:val="24"/>
          <w:szCs w:val="24"/>
          <w:lang w:eastAsia="ru-RU"/>
        </w:rPr>
        <w:t>р</w:t>
      </w:r>
      <w:r w:rsidRPr="007A5A75">
        <w:rPr>
          <w:rFonts w:ascii="Times New Roman" w:eastAsia="Times New Roman" w:hAnsi="Times New Roman" w:cs="Times New Roman"/>
          <w:sz w:val="24"/>
          <w:szCs w:val="24"/>
          <w:lang w:eastAsia="ru-RU"/>
        </w:rPr>
        <w:t>у отчеты об использовании ПО.</w:t>
      </w:r>
    </w:p>
    <w:p w14:paraId="21E3A175" w14:textId="7748B082" w:rsidR="00724024" w:rsidRPr="00816E17" w:rsidRDefault="00724024" w:rsidP="00724024">
      <w:pPr>
        <w:pStyle w:val="aa"/>
        <w:numPr>
          <w:ilvl w:val="0"/>
          <w:numId w:val="27"/>
        </w:numPr>
        <w:spacing w:after="0" w:line="240" w:lineRule="auto"/>
        <w:jc w:val="both"/>
        <w:rPr>
          <w:rFonts w:ascii="Times New Roman" w:eastAsia="Times New Roman" w:hAnsi="Times New Roman" w:cs="Times New Roman"/>
          <w:sz w:val="24"/>
          <w:szCs w:val="24"/>
          <w:lang w:eastAsia="ru-RU"/>
        </w:rPr>
      </w:pPr>
      <w:r w:rsidRPr="007A5A75">
        <w:rPr>
          <w:rFonts w:ascii="Times New Roman" w:eastAsia="Times New Roman" w:hAnsi="Times New Roman" w:cs="Times New Roman"/>
          <w:sz w:val="24"/>
          <w:szCs w:val="24"/>
          <w:lang w:eastAsia="ru-RU"/>
        </w:rPr>
        <w:t xml:space="preserve">Срок </w:t>
      </w:r>
      <w:r w:rsidRPr="00816E17">
        <w:rPr>
          <w:rFonts w:ascii="Times New Roman" w:eastAsia="Times New Roman" w:hAnsi="Times New Roman" w:cs="Times New Roman"/>
          <w:sz w:val="24"/>
          <w:szCs w:val="24"/>
          <w:lang w:eastAsia="ru-RU"/>
        </w:rPr>
        <w:t xml:space="preserve">передачи права использования ПО: в течение </w:t>
      </w:r>
      <w:r w:rsidR="00BF3F83" w:rsidRPr="00816E17">
        <w:rPr>
          <w:rFonts w:ascii="Times New Roman" w:eastAsia="Times New Roman" w:hAnsi="Times New Roman" w:cs="Times New Roman"/>
          <w:sz w:val="24"/>
          <w:szCs w:val="24"/>
          <w:lang w:eastAsia="ru-RU"/>
        </w:rPr>
        <w:t>10</w:t>
      </w:r>
      <w:r w:rsidRPr="00816E17">
        <w:rPr>
          <w:rFonts w:ascii="Times New Roman" w:eastAsia="Times New Roman" w:hAnsi="Times New Roman" w:cs="Times New Roman"/>
          <w:sz w:val="24"/>
          <w:szCs w:val="24"/>
          <w:lang w:eastAsia="ru-RU"/>
        </w:rPr>
        <w:t xml:space="preserve"> (</w:t>
      </w:r>
      <w:r w:rsidR="00BF3F83" w:rsidRPr="00816E17">
        <w:rPr>
          <w:rFonts w:ascii="Times New Roman" w:eastAsia="Times New Roman" w:hAnsi="Times New Roman" w:cs="Times New Roman"/>
          <w:sz w:val="24"/>
          <w:szCs w:val="24"/>
          <w:lang w:eastAsia="ru-RU"/>
        </w:rPr>
        <w:t>десяти</w:t>
      </w:r>
      <w:r w:rsidRPr="00816E17">
        <w:rPr>
          <w:rFonts w:ascii="Times New Roman" w:eastAsia="Times New Roman" w:hAnsi="Times New Roman" w:cs="Times New Roman"/>
          <w:sz w:val="24"/>
          <w:szCs w:val="24"/>
          <w:lang w:eastAsia="ru-RU"/>
        </w:rPr>
        <w:t xml:space="preserve">) рабочих дней с даты заключения Договора. </w:t>
      </w:r>
    </w:p>
    <w:p w14:paraId="34B5D53B" w14:textId="7C520BDD" w:rsidR="00724024" w:rsidRPr="00816E17" w:rsidRDefault="00724024" w:rsidP="00724024">
      <w:pPr>
        <w:pStyle w:val="aa"/>
        <w:numPr>
          <w:ilvl w:val="0"/>
          <w:numId w:val="27"/>
        </w:numPr>
        <w:spacing w:after="0" w:line="240" w:lineRule="auto"/>
        <w:jc w:val="both"/>
        <w:rPr>
          <w:rFonts w:ascii="Times New Roman" w:eastAsia="Times New Roman" w:hAnsi="Times New Roman" w:cs="Times New Roman"/>
          <w:sz w:val="24"/>
          <w:szCs w:val="24"/>
          <w:lang w:eastAsia="ru-RU"/>
        </w:rPr>
      </w:pPr>
      <w:r w:rsidRPr="00816E17">
        <w:rPr>
          <w:rFonts w:ascii="Times New Roman" w:eastAsia="Times New Roman" w:hAnsi="Times New Roman" w:cs="Times New Roman"/>
          <w:sz w:val="24"/>
          <w:szCs w:val="24"/>
          <w:lang w:eastAsia="ru-RU"/>
        </w:rPr>
        <w:t>Способ передачи: в электронном виде на электронную почту Лицензиата.</w:t>
      </w:r>
    </w:p>
    <w:p w14:paraId="729E0A4E" w14:textId="5C1BD24F" w:rsidR="005E45F1" w:rsidRPr="007A5A75" w:rsidRDefault="005E45F1" w:rsidP="00724024">
      <w:pPr>
        <w:pStyle w:val="aa"/>
        <w:numPr>
          <w:ilvl w:val="0"/>
          <w:numId w:val="27"/>
        </w:numPr>
        <w:spacing w:after="0" w:line="240" w:lineRule="auto"/>
        <w:jc w:val="both"/>
        <w:rPr>
          <w:rFonts w:ascii="Times New Roman" w:eastAsia="Times New Roman" w:hAnsi="Times New Roman" w:cs="Times New Roman"/>
          <w:sz w:val="24"/>
          <w:szCs w:val="24"/>
          <w:lang w:eastAsia="ru-RU"/>
        </w:rPr>
      </w:pPr>
      <w:r w:rsidRPr="00816E17">
        <w:rPr>
          <w:rFonts w:ascii="Times New Roman" w:eastAsia="Times New Roman" w:hAnsi="Times New Roman" w:cs="Times New Roman"/>
          <w:sz w:val="24"/>
          <w:szCs w:val="24"/>
          <w:lang w:eastAsia="ru-RU"/>
        </w:rPr>
        <w:t>Каждый лицензионный ключ коробочной версии поставляется с технической поддержкой и обновлениями</w:t>
      </w:r>
      <w:r w:rsidRPr="005E45F1">
        <w:rPr>
          <w:rFonts w:ascii="Times New Roman" w:eastAsia="Times New Roman" w:hAnsi="Times New Roman" w:cs="Times New Roman"/>
          <w:sz w:val="24"/>
          <w:szCs w:val="24"/>
          <w:lang w:eastAsia="ru-RU"/>
        </w:rPr>
        <w:t xml:space="preserve"> продукта сроком на </w:t>
      </w:r>
      <w:r w:rsidR="00074F61" w:rsidRPr="00074F61">
        <w:rPr>
          <w:rFonts w:ascii="Times New Roman" w:eastAsia="Times New Roman" w:hAnsi="Times New Roman" w:cs="Times New Roman"/>
          <w:sz w:val="24"/>
          <w:szCs w:val="24"/>
          <w:lang w:eastAsia="ru-RU"/>
        </w:rPr>
        <w:t>___</w:t>
      </w:r>
      <w:r w:rsidRPr="005E45F1">
        <w:rPr>
          <w:rFonts w:ascii="Times New Roman" w:eastAsia="Times New Roman" w:hAnsi="Times New Roman" w:cs="Times New Roman"/>
          <w:sz w:val="24"/>
          <w:szCs w:val="24"/>
          <w:lang w:eastAsia="ru-RU"/>
        </w:rPr>
        <w:t>год.</w:t>
      </w:r>
    </w:p>
    <w:p w14:paraId="715598B0" w14:textId="56FC1017" w:rsidR="004D1ACF" w:rsidRDefault="004D1ACF" w:rsidP="004D1ACF">
      <w:pPr>
        <w:pStyle w:val="ConsPlusNormal"/>
        <w:numPr>
          <w:ilvl w:val="0"/>
          <w:numId w:val="27"/>
        </w:numPr>
        <w:rPr>
          <w:rFonts w:ascii="Times New Roman" w:hAnsi="Times New Roman" w:cs="Times New Roman"/>
          <w:bCs/>
          <w:sz w:val="24"/>
          <w:szCs w:val="24"/>
        </w:rPr>
      </w:pPr>
      <w:r w:rsidRPr="004D1ACF">
        <w:rPr>
          <w:rFonts w:ascii="Times New Roman" w:hAnsi="Times New Roman" w:cs="Times New Roman"/>
          <w:bCs/>
          <w:sz w:val="24"/>
          <w:szCs w:val="24"/>
        </w:rPr>
        <w:t>Подписи Сторон</w:t>
      </w:r>
    </w:p>
    <w:p w14:paraId="1F022E68" w14:textId="77777777" w:rsidR="00816E17" w:rsidRPr="004D1ACF" w:rsidRDefault="00816E17" w:rsidP="00816E17">
      <w:pPr>
        <w:pStyle w:val="ConsPlusNormal"/>
        <w:ind w:left="927"/>
        <w:rPr>
          <w:rFonts w:ascii="Times New Roman" w:hAnsi="Times New Roman" w:cs="Times New Roman"/>
          <w:bCs/>
          <w:sz w:val="24"/>
          <w:szCs w:val="24"/>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4D1ACF" w14:paraId="2FA8C1ED" w14:textId="77777777" w:rsidTr="00EA7D32">
        <w:tc>
          <w:tcPr>
            <w:tcW w:w="4531" w:type="dxa"/>
          </w:tcPr>
          <w:p w14:paraId="7BCF8C99" w14:textId="77777777" w:rsidR="004D1ACF" w:rsidRDefault="004D1ACF" w:rsidP="00EA7D32">
            <w:pPr>
              <w:pStyle w:val="ConsPlusNormal"/>
              <w:rPr>
                <w:rFonts w:ascii="Times New Roman" w:hAnsi="Times New Roman" w:cs="Times New Roman"/>
                <w:b/>
                <w:sz w:val="24"/>
                <w:szCs w:val="24"/>
              </w:rPr>
            </w:pPr>
            <w:r w:rsidRPr="004D1ACF">
              <w:rPr>
                <w:rFonts w:ascii="Times New Roman" w:hAnsi="Times New Roman" w:cs="Times New Roman"/>
                <w:b/>
                <w:bCs/>
                <w:sz w:val="24"/>
                <w:szCs w:val="24"/>
              </w:rPr>
              <w:t>Лицензиат</w:t>
            </w:r>
            <w:r w:rsidRPr="007A5A75">
              <w:rPr>
                <w:rFonts w:ascii="Times New Roman" w:hAnsi="Times New Roman" w:cs="Times New Roman"/>
                <w:sz w:val="24"/>
                <w:szCs w:val="24"/>
              </w:rPr>
              <w:t>:</w:t>
            </w:r>
          </w:p>
        </w:tc>
        <w:tc>
          <w:tcPr>
            <w:tcW w:w="4531" w:type="dxa"/>
          </w:tcPr>
          <w:p w14:paraId="6451C2BD" w14:textId="77777777" w:rsidR="004D1ACF" w:rsidRDefault="004D1ACF" w:rsidP="00EA7D32">
            <w:pPr>
              <w:pStyle w:val="ConsPlusNormal"/>
              <w:rPr>
                <w:rFonts w:ascii="Times New Roman" w:hAnsi="Times New Roman" w:cs="Times New Roman"/>
                <w:b/>
                <w:sz w:val="24"/>
                <w:szCs w:val="24"/>
              </w:rPr>
            </w:pPr>
            <w:r w:rsidRPr="004D1ACF">
              <w:rPr>
                <w:rFonts w:ascii="Times New Roman" w:hAnsi="Times New Roman" w:cs="Times New Roman"/>
                <w:b/>
                <w:bCs/>
                <w:sz w:val="24"/>
                <w:szCs w:val="24"/>
              </w:rPr>
              <w:t>Сублицензиат</w:t>
            </w:r>
            <w:r w:rsidRPr="007A5A75">
              <w:rPr>
                <w:rFonts w:ascii="Times New Roman" w:hAnsi="Times New Roman" w:cs="Times New Roman"/>
                <w:sz w:val="24"/>
                <w:szCs w:val="24"/>
              </w:rPr>
              <w:t>:</w:t>
            </w:r>
          </w:p>
        </w:tc>
      </w:tr>
      <w:tr w:rsidR="004D1ACF" w14:paraId="79272662" w14:textId="77777777" w:rsidTr="00EA7D32">
        <w:tc>
          <w:tcPr>
            <w:tcW w:w="4531" w:type="dxa"/>
          </w:tcPr>
          <w:p w14:paraId="78245ED6" w14:textId="599D0809" w:rsidR="004D1ACF" w:rsidRDefault="004D1ACF" w:rsidP="00EA7D32">
            <w:pPr>
              <w:pStyle w:val="ConsPlusNormal"/>
              <w:rPr>
                <w:rFonts w:ascii="Times New Roman" w:hAnsi="Times New Roman" w:cs="Times New Roman"/>
                <w:b/>
                <w:sz w:val="24"/>
                <w:szCs w:val="24"/>
              </w:rPr>
            </w:pPr>
            <w:r w:rsidRPr="007A5A75">
              <w:rPr>
                <w:rFonts w:ascii="Times New Roman" w:hAnsi="Times New Roman" w:cs="Times New Roman"/>
                <w:sz w:val="24"/>
                <w:szCs w:val="24"/>
              </w:rPr>
              <w:t>________</w:t>
            </w:r>
            <w:r>
              <w:rPr>
                <w:rFonts w:ascii="Times New Roman" w:hAnsi="Times New Roman" w:cs="Times New Roman"/>
                <w:sz w:val="24"/>
                <w:szCs w:val="24"/>
              </w:rPr>
              <w:t>____________</w:t>
            </w:r>
            <w:r w:rsidRPr="007A5A75">
              <w:rPr>
                <w:rFonts w:ascii="Times New Roman" w:hAnsi="Times New Roman" w:cs="Times New Roman"/>
                <w:sz w:val="24"/>
                <w:szCs w:val="24"/>
              </w:rPr>
              <w:t>/</w:t>
            </w:r>
          </w:p>
        </w:tc>
        <w:tc>
          <w:tcPr>
            <w:tcW w:w="4531" w:type="dxa"/>
          </w:tcPr>
          <w:p w14:paraId="26572B5C" w14:textId="2BE53CF3" w:rsidR="004D1ACF" w:rsidRDefault="004D1ACF" w:rsidP="00EA7D32">
            <w:pPr>
              <w:pStyle w:val="ConsPlusNormal"/>
              <w:rPr>
                <w:rFonts w:ascii="Times New Roman" w:hAnsi="Times New Roman" w:cs="Times New Roman"/>
                <w:b/>
                <w:sz w:val="24"/>
                <w:szCs w:val="24"/>
              </w:rPr>
            </w:pPr>
            <w:r w:rsidRPr="007A5A75">
              <w:rPr>
                <w:rFonts w:ascii="Times New Roman" w:hAnsi="Times New Roman" w:cs="Times New Roman"/>
                <w:sz w:val="24"/>
                <w:szCs w:val="24"/>
              </w:rPr>
              <w:t>________</w:t>
            </w:r>
            <w:r>
              <w:rPr>
                <w:rFonts w:ascii="Times New Roman" w:hAnsi="Times New Roman" w:cs="Times New Roman"/>
                <w:sz w:val="24"/>
                <w:szCs w:val="24"/>
              </w:rPr>
              <w:t>__________</w:t>
            </w:r>
            <w:r w:rsidRPr="007A5A75">
              <w:rPr>
                <w:rFonts w:ascii="Times New Roman" w:hAnsi="Times New Roman" w:cs="Times New Roman"/>
                <w:sz w:val="24"/>
                <w:szCs w:val="24"/>
              </w:rPr>
              <w:t>/</w:t>
            </w:r>
            <w:r w:rsidR="001E166D">
              <w:rPr>
                <w:rFonts w:ascii="Times New Roman" w:hAnsi="Times New Roman" w:cs="Times New Roman"/>
                <w:sz w:val="24"/>
                <w:szCs w:val="24"/>
              </w:rPr>
              <w:t xml:space="preserve"> О. Н. Герасименко</w:t>
            </w:r>
          </w:p>
        </w:tc>
      </w:tr>
      <w:tr w:rsidR="004D1ACF" w14:paraId="5610134B" w14:textId="77777777" w:rsidTr="00EA7D32">
        <w:tc>
          <w:tcPr>
            <w:tcW w:w="4531" w:type="dxa"/>
          </w:tcPr>
          <w:p w14:paraId="6DF8861E" w14:textId="77777777" w:rsidR="004D1ACF" w:rsidRDefault="004D1ACF" w:rsidP="00EA7D32">
            <w:pPr>
              <w:pStyle w:val="ConsPlusNormal"/>
              <w:rPr>
                <w:rFonts w:ascii="Times New Roman" w:hAnsi="Times New Roman" w:cs="Times New Roman"/>
                <w:b/>
                <w:sz w:val="24"/>
                <w:szCs w:val="24"/>
              </w:rPr>
            </w:pPr>
            <w:r w:rsidRPr="007A5A75">
              <w:rPr>
                <w:rFonts w:ascii="Times New Roman" w:hAnsi="Times New Roman" w:cs="Times New Roman"/>
                <w:sz w:val="24"/>
                <w:szCs w:val="24"/>
              </w:rPr>
              <w:t>МП</w:t>
            </w:r>
          </w:p>
        </w:tc>
        <w:tc>
          <w:tcPr>
            <w:tcW w:w="4531" w:type="dxa"/>
          </w:tcPr>
          <w:p w14:paraId="723E2B4D" w14:textId="77777777" w:rsidR="004D1ACF" w:rsidRDefault="004D1ACF" w:rsidP="00EA7D32">
            <w:pPr>
              <w:pStyle w:val="ConsPlusNormal"/>
              <w:rPr>
                <w:rFonts w:ascii="Times New Roman" w:hAnsi="Times New Roman" w:cs="Times New Roman"/>
                <w:b/>
                <w:sz w:val="24"/>
                <w:szCs w:val="24"/>
              </w:rPr>
            </w:pPr>
            <w:r w:rsidRPr="007A5A75">
              <w:rPr>
                <w:rFonts w:ascii="Times New Roman" w:hAnsi="Times New Roman" w:cs="Times New Roman"/>
                <w:sz w:val="24"/>
                <w:szCs w:val="24"/>
              </w:rPr>
              <w:t>МП</w:t>
            </w:r>
          </w:p>
        </w:tc>
      </w:tr>
    </w:tbl>
    <w:p w14:paraId="41C11ADC" w14:textId="77777777" w:rsidR="004D1ACF" w:rsidRPr="007A5A75" w:rsidRDefault="004D1ACF" w:rsidP="004D1ACF">
      <w:pPr>
        <w:spacing w:after="0" w:line="240" w:lineRule="auto"/>
        <w:rPr>
          <w:rFonts w:ascii="Times New Roman" w:eastAsia="Times New Roman" w:hAnsi="Times New Roman" w:cs="Times New Roman"/>
          <w:sz w:val="24"/>
          <w:szCs w:val="24"/>
          <w:lang w:eastAsia="ru-RU"/>
        </w:rPr>
      </w:pPr>
      <w:r w:rsidRPr="007A5A75">
        <w:rPr>
          <w:rFonts w:ascii="Times New Roman" w:eastAsia="Times New Roman" w:hAnsi="Times New Roman" w:cs="Times New Roman"/>
          <w:sz w:val="24"/>
          <w:szCs w:val="24"/>
          <w:lang w:eastAsia="ru-RU"/>
        </w:rPr>
        <w:br w:type="page"/>
      </w:r>
    </w:p>
    <w:p w14:paraId="26479572" w14:textId="46D17037" w:rsidR="00035217" w:rsidRPr="00BA17AE" w:rsidRDefault="007602D8" w:rsidP="008B17D7">
      <w:pPr>
        <w:autoSpaceDE w:val="0"/>
        <w:autoSpaceDN w:val="0"/>
        <w:adjustRightInd w:val="0"/>
        <w:spacing w:after="0" w:line="240" w:lineRule="auto"/>
        <w:jc w:val="right"/>
        <w:rPr>
          <w:rFonts w:ascii="Times New Roman" w:hAnsi="Times New Roman" w:cs="Times New Roman"/>
          <w:sz w:val="20"/>
          <w:szCs w:val="20"/>
        </w:rPr>
      </w:pPr>
      <w:r w:rsidRPr="00BA17AE">
        <w:rPr>
          <w:rFonts w:ascii="Times New Roman" w:hAnsi="Times New Roman" w:cs="Times New Roman"/>
          <w:sz w:val="20"/>
          <w:szCs w:val="20"/>
        </w:rPr>
        <w:lastRenderedPageBreak/>
        <w:t>Приложение №</w:t>
      </w:r>
      <w:r w:rsidR="00035217" w:rsidRPr="00BA17AE">
        <w:rPr>
          <w:rFonts w:ascii="Times New Roman" w:hAnsi="Times New Roman" w:cs="Times New Roman"/>
          <w:sz w:val="20"/>
          <w:szCs w:val="20"/>
        </w:rPr>
        <w:t xml:space="preserve"> </w:t>
      </w:r>
      <w:r w:rsidR="001F4EB6" w:rsidRPr="00BA17AE">
        <w:rPr>
          <w:rFonts w:ascii="Times New Roman" w:hAnsi="Times New Roman" w:cs="Times New Roman"/>
          <w:sz w:val="20"/>
          <w:szCs w:val="20"/>
        </w:rPr>
        <w:t>2</w:t>
      </w:r>
    </w:p>
    <w:p w14:paraId="233D0F48" w14:textId="27A81948" w:rsidR="00035217" w:rsidRPr="00BA17AE" w:rsidRDefault="00035217" w:rsidP="008B17D7">
      <w:pPr>
        <w:autoSpaceDE w:val="0"/>
        <w:autoSpaceDN w:val="0"/>
        <w:adjustRightInd w:val="0"/>
        <w:spacing w:after="0" w:line="240" w:lineRule="auto"/>
        <w:jc w:val="right"/>
        <w:rPr>
          <w:rFonts w:ascii="Times New Roman" w:hAnsi="Times New Roman" w:cs="Times New Roman"/>
          <w:sz w:val="20"/>
          <w:szCs w:val="20"/>
        </w:rPr>
      </w:pPr>
      <w:r w:rsidRPr="00BA17AE">
        <w:rPr>
          <w:rFonts w:ascii="Times New Roman" w:hAnsi="Times New Roman" w:cs="Times New Roman"/>
          <w:sz w:val="20"/>
          <w:szCs w:val="20"/>
        </w:rPr>
        <w:t>к Сублицензионному договору</w:t>
      </w:r>
    </w:p>
    <w:p w14:paraId="788000F7" w14:textId="5A35A145" w:rsidR="00035217" w:rsidRPr="00BA17AE" w:rsidRDefault="007602D8" w:rsidP="008B17D7">
      <w:pPr>
        <w:autoSpaceDE w:val="0"/>
        <w:autoSpaceDN w:val="0"/>
        <w:adjustRightInd w:val="0"/>
        <w:spacing w:after="0" w:line="240" w:lineRule="auto"/>
        <w:jc w:val="right"/>
        <w:rPr>
          <w:rFonts w:ascii="Times New Roman" w:hAnsi="Times New Roman" w:cs="Times New Roman"/>
          <w:sz w:val="20"/>
          <w:szCs w:val="20"/>
        </w:rPr>
      </w:pPr>
      <w:r w:rsidRPr="00BA17AE">
        <w:rPr>
          <w:rFonts w:ascii="Times New Roman" w:hAnsi="Times New Roman" w:cs="Times New Roman"/>
          <w:sz w:val="20"/>
          <w:szCs w:val="20"/>
        </w:rPr>
        <w:t>от "___"_________ ____ г. №</w:t>
      </w:r>
      <w:r w:rsidR="00035217" w:rsidRPr="00BA17AE">
        <w:rPr>
          <w:rFonts w:ascii="Times New Roman" w:hAnsi="Times New Roman" w:cs="Times New Roman"/>
          <w:sz w:val="20"/>
          <w:szCs w:val="20"/>
        </w:rPr>
        <w:t xml:space="preserve"> </w:t>
      </w:r>
      <w:r w:rsidR="00724024" w:rsidRPr="00BA17AE">
        <w:rPr>
          <w:rFonts w:ascii="Times New Roman" w:hAnsi="Times New Roman" w:cs="Times New Roman"/>
          <w:sz w:val="20"/>
          <w:szCs w:val="20"/>
        </w:rPr>
        <w:t>_______</w:t>
      </w:r>
    </w:p>
    <w:p w14:paraId="61B1EC54" w14:textId="77777777" w:rsidR="00035217" w:rsidRPr="007A5A75" w:rsidRDefault="00035217" w:rsidP="008B17D7">
      <w:pPr>
        <w:autoSpaceDE w:val="0"/>
        <w:autoSpaceDN w:val="0"/>
        <w:adjustRightInd w:val="0"/>
        <w:spacing w:after="0" w:line="240" w:lineRule="auto"/>
        <w:jc w:val="both"/>
        <w:outlineLvl w:val="0"/>
        <w:rPr>
          <w:rFonts w:ascii="Times New Roman" w:hAnsi="Times New Roman" w:cs="Times New Roman"/>
          <w:sz w:val="24"/>
          <w:szCs w:val="24"/>
        </w:rPr>
      </w:pPr>
      <w:r w:rsidRPr="007A5A75">
        <w:rPr>
          <w:rFonts w:ascii="Times New Roman" w:hAnsi="Times New Roman" w:cs="Times New Roman"/>
          <w:sz w:val="24"/>
          <w:szCs w:val="24"/>
        </w:rPr>
        <w:t>ФОРМА</w:t>
      </w:r>
    </w:p>
    <w:p w14:paraId="01C4423D" w14:textId="77777777" w:rsidR="00035217" w:rsidRPr="007A5A75" w:rsidRDefault="00035217" w:rsidP="008B17D7">
      <w:pPr>
        <w:autoSpaceDE w:val="0"/>
        <w:autoSpaceDN w:val="0"/>
        <w:adjustRightInd w:val="0"/>
        <w:spacing w:after="0" w:line="240" w:lineRule="auto"/>
        <w:jc w:val="center"/>
        <w:rPr>
          <w:rFonts w:ascii="Times New Roman" w:hAnsi="Times New Roman" w:cs="Times New Roman"/>
          <w:sz w:val="24"/>
          <w:szCs w:val="24"/>
        </w:rPr>
      </w:pPr>
      <w:r w:rsidRPr="007A5A75">
        <w:rPr>
          <w:rFonts w:ascii="Times New Roman" w:hAnsi="Times New Roman" w:cs="Times New Roman"/>
          <w:b/>
          <w:bCs/>
          <w:sz w:val="24"/>
          <w:szCs w:val="24"/>
        </w:rPr>
        <w:t>Акт</w:t>
      </w:r>
    </w:p>
    <w:p w14:paraId="612DCAF7" w14:textId="77777777" w:rsidR="00035217" w:rsidRPr="007A5A75" w:rsidRDefault="00035217" w:rsidP="008B17D7">
      <w:pPr>
        <w:autoSpaceDE w:val="0"/>
        <w:autoSpaceDN w:val="0"/>
        <w:adjustRightInd w:val="0"/>
        <w:spacing w:after="0" w:line="240" w:lineRule="auto"/>
        <w:jc w:val="center"/>
        <w:rPr>
          <w:rFonts w:ascii="Times New Roman" w:hAnsi="Times New Roman" w:cs="Times New Roman"/>
          <w:sz w:val="24"/>
          <w:szCs w:val="24"/>
        </w:rPr>
      </w:pPr>
      <w:r w:rsidRPr="007A5A75">
        <w:rPr>
          <w:rFonts w:ascii="Times New Roman" w:hAnsi="Times New Roman" w:cs="Times New Roman"/>
          <w:b/>
          <w:bCs/>
          <w:sz w:val="24"/>
          <w:szCs w:val="24"/>
        </w:rPr>
        <w:t>приема-передачи неисключительных прав</w:t>
      </w:r>
    </w:p>
    <w:p w14:paraId="34D05766" w14:textId="77777777" w:rsidR="00035217" w:rsidRPr="007A5A75" w:rsidRDefault="00035217" w:rsidP="008B17D7">
      <w:pPr>
        <w:autoSpaceDE w:val="0"/>
        <w:autoSpaceDN w:val="0"/>
        <w:adjustRightInd w:val="0"/>
        <w:spacing w:after="0" w:line="240" w:lineRule="auto"/>
        <w:jc w:val="both"/>
        <w:rPr>
          <w:rFonts w:ascii="Times New Roman" w:hAnsi="Times New Roman" w:cs="Times New Roman"/>
          <w:sz w:val="24"/>
          <w:szCs w:val="24"/>
        </w:rPr>
      </w:pPr>
    </w:p>
    <w:tbl>
      <w:tblPr>
        <w:tblW w:w="5000" w:type="pct"/>
        <w:tblCellMar>
          <w:left w:w="0" w:type="dxa"/>
          <w:right w:w="0" w:type="dxa"/>
        </w:tblCellMar>
        <w:tblLook w:val="0000" w:firstRow="0" w:lastRow="0" w:firstColumn="0" w:lastColumn="0" w:noHBand="0" w:noVBand="0"/>
      </w:tblPr>
      <w:tblGrid>
        <w:gridCol w:w="4911"/>
        <w:gridCol w:w="5010"/>
      </w:tblGrid>
      <w:tr w:rsidR="007A5A75" w:rsidRPr="007A5A75" w14:paraId="247B265E" w14:textId="77777777" w:rsidTr="00B528F6">
        <w:tc>
          <w:tcPr>
            <w:tcW w:w="4630" w:type="dxa"/>
          </w:tcPr>
          <w:p w14:paraId="37B5C397" w14:textId="77777777" w:rsidR="00035217" w:rsidRPr="007A5A75" w:rsidRDefault="00035217" w:rsidP="008B17D7">
            <w:pPr>
              <w:autoSpaceDE w:val="0"/>
              <w:autoSpaceDN w:val="0"/>
              <w:adjustRightInd w:val="0"/>
              <w:spacing w:after="0" w:line="240" w:lineRule="auto"/>
              <w:rPr>
                <w:rFonts w:ascii="Times New Roman" w:hAnsi="Times New Roman" w:cs="Times New Roman"/>
                <w:sz w:val="24"/>
                <w:szCs w:val="24"/>
              </w:rPr>
            </w:pPr>
            <w:r w:rsidRPr="007A5A75">
              <w:rPr>
                <w:rFonts w:ascii="Times New Roman" w:hAnsi="Times New Roman" w:cs="Times New Roman"/>
                <w:sz w:val="24"/>
                <w:szCs w:val="24"/>
              </w:rPr>
              <w:t>г. _______________</w:t>
            </w:r>
          </w:p>
        </w:tc>
        <w:tc>
          <w:tcPr>
            <w:tcW w:w="4724" w:type="dxa"/>
          </w:tcPr>
          <w:p w14:paraId="531D4209" w14:textId="77777777" w:rsidR="00035217" w:rsidRPr="007A5A75" w:rsidRDefault="00035217" w:rsidP="008B17D7">
            <w:pPr>
              <w:autoSpaceDE w:val="0"/>
              <w:autoSpaceDN w:val="0"/>
              <w:adjustRightInd w:val="0"/>
              <w:spacing w:after="0" w:line="240" w:lineRule="auto"/>
              <w:jc w:val="right"/>
              <w:rPr>
                <w:rFonts w:ascii="Times New Roman" w:hAnsi="Times New Roman" w:cs="Times New Roman"/>
                <w:sz w:val="24"/>
                <w:szCs w:val="24"/>
              </w:rPr>
            </w:pPr>
            <w:r w:rsidRPr="007A5A75">
              <w:rPr>
                <w:rFonts w:ascii="Times New Roman" w:hAnsi="Times New Roman" w:cs="Times New Roman"/>
                <w:sz w:val="24"/>
                <w:szCs w:val="24"/>
              </w:rPr>
              <w:t>"___"___________ ____ г.</w:t>
            </w:r>
          </w:p>
        </w:tc>
      </w:tr>
    </w:tbl>
    <w:p w14:paraId="237BA87C" w14:textId="27307942" w:rsidR="00035217" w:rsidRPr="007A5A75" w:rsidRDefault="00035217" w:rsidP="008B17D7">
      <w:pPr>
        <w:pStyle w:val="ConsPlusNormal"/>
        <w:ind w:firstLine="540"/>
        <w:jc w:val="both"/>
        <w:rPr>
          <w:rFonts w:ascii="Times New Roman" w:hAnsi="Times New Roman" w:cs="Times New Roman"/>
          <w:sz w:val="24"/>
          <w:szCs w:val="24"/>
        </w:rPr>
      </w:pPr>
      <w:r w:rsidRPr="007A5A75">
        <w:rPr>
          <w:rFonts w:ascii="Times New Roman" w:hAnsi="Times New Roman" w:cs="Times New Roman"/>
          <w:sz w:val="24"/>
          <w:szCs w:val="24"/>
        </w:rPr>
        <w:t>_____________________ (наименование или Ф.И.О.), и</w:t>
      </w:r>
      <w:r w:rsidR="007602D8" w:rsidRPr="007A5A75">
        <w:rPr>
          <w:rFonts w:ascii="Times New Roman" w:hAnsi="Times New Roman" w:cs="Times New Roman"/>
          <w:sz w:val="24"/>
          <w:szCs w:val="24"/>
        </w:rPr>
        <w:t>менуем__ в дальнейшем «Лицензиат</w:t>
      </w:r>
      <w:r w:rsidRPr="007A5A75">
        <w:rPr>
          <w:rFonts w:ascii="Times New Roman" w:hAnsi="Times New Roman" w:cs="Times New Roman"/>
          <w:sz w:val="24"/>
          <w:szCs w:val="24"/>
        </w:rPr>
        <w:t xml:space="preserve">», в лице _________________ (должность, Ф.И.О.), </w:t>
      </w:r>
      <w:proofErr w:type="spellStart"/>
      <w:r w:rsidRPr="007A5A75">
        <w:rPr>
          <w:rFonts w:ascii="Times New Roman" w:hAnsi="Times New Roman" w:cs="Times New Roman"/>
          <w:sz w:val="24"/>
          <w:szCs w:val="24"/>
        </w:rPr>
        <w:t>действующ</w:t>
      </w:r>
      <w:proofErr w:type="spellEnd"/>
      <w:r w:rsidRPr="007A5A75">
        <w:rPr>
          <w:rFonts w:ascii="Times New Roman" w:hAnsi="Times New Roman" w:cs="Times New Roman"/>
          <w:sz w:val="24"/>
          <w:szCs w:val="24"/>
        </w:rPr>
        <w:t xml:space="preserve"> __ на основании __________________, с одной стороны и</w:t>
      </w:r>
    </w:p>
    <w:p w14:paraId="59FB69B2" w14:textId="6EDEEFD5" w:rsidR="00035217" w:rsidRPr="007A5A75" w:rsidRDefault="00035217" w:rsidP="008B17D7">
      <w:pPr>
        <w:autoSpaceDE w:val="0"/>
        <w:autoSpaceDN w:val="0"/>
        <w:adjustRightInd w:val="0"/>
        <w:spacing w:after="0" w:line="240" w:lineRule="auto"/>
        <w:ind w:firstLine="540"/>
        <w:jc w:val="both"/>
        <w:rPr>
          <w:rFonts w:ascii="Times New Roman" w:hAnsi="Times New Roman" w:cs="Times New Roman"/>
          <w:sz w:val="24"/>
          <w:szCs w:val="24"/>
        </w:rPr>
      </w:pPr>
      <w:r w:rsidRPr="007A5A75">
        <w:rPr>
          <w:rFonts w:ascii="Times New Roman" w:hAnsi="Times New Roman" w:cs="Times New Roman"/>
          <w:sz w:val="24"/>
          <w:szCs w:val="24"/>
        </w:rPr>
        <w:t>_____________________ (наименование или Ф.И.О.), именуем__ в дальнейшем «</w:t>
      </w:r>
      <w:r w:rsidR="007602D8" w:rsidRPr="007A5A75">
        <w:rPr>
          <w:rFonts w:ascii="Times New Roman" w:hAnsi="Times New Roman" w:cs="Times New Roman"/>
          <w:sz w:val="24"/>
          <w:szCs w:val="24"/>
        </w:rPr>
        <w:t>Субл</w:t>
      </w:r>
      <w:r w:rsidRPr="007A5A75">
        <w:rPr>
          <w:rFonts w:ascii="Times New Roman" w:hAnsi="Times New Roman" w:cs="Times New Roman"/>
          <w:sz w:val="24"/>
          <w:szCs w:val="24"/>
        </w:rPr>
        <w:t xml:space="preserve">ицензиат», в лице __________________ (должность, Ф.И.О.), </w:t>
      </w:r>
      <w:proofErr w:type="spellStart"/>
      <w:r w:rsidRPr="007A5A75">
        <w:rPr>
          <w:rFonts w:ascii="Times New Roman" w:hAnsi="Times New Roman" w:cs="Times New Roman"/>
          <w:sz w:val="24"/>
          <w:szCs w:val="24"/>
        </w:rPr>
        <w:t>действующ</w:t>
      </w:r>
      <w:proofErr w:type="spellEnd"/>
      <w:r w:rsidRPr="007A5A75">
        <w:rPr>
          <w:rFonts w:ascii="Times New Roman" w:hAnsi="Times New Roman" w:cs="Times New Roman"/>
          <w:sz w:val="24"/>
          <w:szCs w:val="24"/>
        </w:rPr>
        <w:t xml:space="preserve">__ на основании _________________, с другой стороны, во исполнение </w:t>
      </w:r>
      <w:r w:rsidR="007602D8" w:rsidRPr="007A5A75">
        <w:rPr>
          <w:rFonts w:ascii="Times New Roman" w:hAnsi="Times New Roman" w:cs="Times New Roman"/>
          <w:sz w:val="24"/>
          <w:szCs w:val="24"/>
        </w:rPr>
        <w:t>Субл</w:t>
      </w:r>
      <w:r w:rsidRPr="007A5A75">
        <w:rPr>
          <w:rFonts w:ascii="Times New Roman" w:hAnsi="Times New Roman" w:cs="Times New Roman"/>
          <w:sz w:val="24"/>
          <w:szCs w:val="24"/>
        </w:rPr>
        <w:t>ицензионного до</w:t>
      </w:r>
      <w:r w:rsidR="007602D8" w:rsidRPr="007A5A75">
        <w:rPr>
          <w:rFonts w:ascii="Times New Roman" w:hAnsi="Times New Roman" w:cs="Times New Roman"/>
          <w:sz w:val="24"/>
          <w:szCs w:val="24"/>
        </w:rPr>
        <w:t>говора от "___"_______ ____ г. №</w:t>
      </w:r>
      <w:r w:rsidRPr="007A5A75">
        <w:rPr>
          <w:rFonts w:ascii="Times New Roman" w:hAnsi="Times New Roman" w:cs="Times New Roman"/>
          <w:sz w:val="24"/>
          <w:szCs w:val="24"/>
        </w:rPr>
        <w:t xml:space="preserve"> ___ оформили настоящий Акт приема-передачи </w:t>
      </w:r>
      <w:r w:rsidR="007602D8" w:rsidRPr="007A5A75">
        <w:rPr>
          <w:rFonts w:ascii="Times New Roman" w:hAnsi="Times New Roman" w:cs="Times New Roman"/>
          <w:sz w:val="24"/>
          <w:szCs w:val="24"/>
        </w:rPr>
        <w:t xml:space="preserve">неисключительных </w:t>
      </w:r>
      <w:r w:rsidRPr="007A5A75">
        <w:rPr>
          <w:rFonts w:ascii="Times New Roman" w:hAnsi="Times New Roman" w:cs="Times New Roman"/>
          <w:sz w:val="24"/>
          <w:szCs w:val="24"/>
        </w:rPr>
        <w:t>прав о нижеследующем:</w:t>
      </w:r>
    </w:p>
    <w:p w14:paraId="1D12CAE7" w14:textId="77777777" w:rsidR="00035217" w:rsidRPr="007A5A75" w:rsidRDefault="00035217" w:rsidP="008B17D7">
      <w:pPr>
        <w:autoSpaceDE w:val="0"/>
        <w:autoSpaceDN w:val="0"/>
        <w:adjustRightInd w:val="0"/>
        <w:spacing w:after="0" w:line="240" w:lineRule="auto"/>
        <w:jc w:val="both"/>
        <w:rPr>
          <w:rFonts w:ascii="Times New Roman" w:hAnsi="Times New Roman" w:cs="Times New Roman"/>
          <w:sz w:val="24"/>
          <w:szCs w:val="24"/>
        </w:rPr>
      </w:pPr>
    </w:p>
    <w:p w14:paraId="74FEAF58" w14:textId="50691B81" w:rsidR="00035217" w:rsidRPr="007A5A75" w:rsidRDefault="007602D8" w:rsidP="008B17D7">
      <w:pPr>
        <w:autoSpaceDE w:val="0"/>
        <w:autoSpaceDN w:val="0"/>
        <w:adjustRightInd w:val="0"/>
        <w:spacing w:after="0" w:line="240" w:lineRule="auto"/>
        <w:ind w:firstLine="540"/>
        <w:jc w:val="both"/>
        <w:rPr>
          <w:rFonts w:ascii="Times New Roman" w:hAnsi="Times New Roman" w:cs="Times New Roman"/>
          <w:sz w:val="24"/>
          <w:szCs w:val="24"/>
        </w:rPr>
      </w:pPr>
      <w:r w:rsidRPr="007A5A75">
        <w:rPr>
          <w:rFonts w:ascii="Times New Roman" w:hAnsi="Times New Roman" w:cs="Times New Roman"/>
          <w:sz w:val="24"/>
          <w:szCs w:val="24"/>
        </w:rPr>
        <w:t>1.1. Лицензиат</w:t>
      </w:r>
      <w:r w:rsidR="00035217" w:rsidRPr="007A5A75">
        <w:rPr>
          <w:rFonts w:ascii="Times New Roman" w:hAnsi="Times New Roman" w:cs="Times New Roman"/>
          <w:sz w:val="24"/>
          <w:szCs w:val="24"/>
        </w:rPr>
        <w:t xml:space="preserve"> передал </w:t>
      </w:r>
      <w:r w:rsidRPr="007A5A75">
        <w:rPr>
          <w:rFonts w:ascii="Times New Roman" w:hAnsi="Times New Roman" w:cs="Times New Roman"/>
          <w:sz w:val="24"/>
          <w:szCs w:val="24"/>
        </w:rPr>
        <w:t>Сублицензиату, а Субл</w:t>
      </w:r>
      <w:r w:rsidR="00035217" w:rsidRPr="007A5A75">
        <w:rPr>
          <w:rFonts w:ascii="Times New Roman" w:hAnsi="Times New Roman" w:cs="Times New Roman"/>
          <w:sz w:val="24"/>
          <w:szCs w:val="24"/>
        </w:rPr>
        <w:t xml:space="preserve">ицензиат принял права использования ____ по </w:t>
      </w:r>
      <w:r w:rsidRPr="007A5A75">
        <w:rPr>
          <w:rFonts w:ascii="Times New Roman" w:hAnsi="Times New Roman" w:cs="Times New Roman"/>
          <w:sz w:val="24"/>
          <w:szCs w:val="24"/>
        </w:rPr>
        <w:t>Субл</w:t>
      </w:r>
      <w:r w:rsidR="00035217" w:rsidRPr="007A5A75">
        <w:rPr>
          <w:rFonts w:ascii="Times New Roman" w:hAnsi="Times New Roman" w:cs="Times New Roman"/>
          <w:sz w:val="24"/>
          <w:szCs w:val="24"/>
        </w:rPr>
        <w:t>ицензионному до</w:t>
      </w:r>
      <w:r w:rsidRPr="007A5A75">
        <w:rPr>
          <w:rFonts w:ascii="Times New Roman" w:hAnsi="Times New Roman" w:cs="Times New Roman"/>
          <w:sz w:val="24"/>
          <w:szCs w:val="24"/>
        </w:rPr>
        <w:t>говору от "___"_______ ____ г. №</w:t>
      </w:r>
      <w:r w:rsidR="00035217" w:rsidRPr="007A5A75">
        <w:rPr>
          <w:rFonts w:ascii="Times New Roman" w:hAnsi="Times New Roman" w:cs="Times New Roman"/>
          <w:sz w:val="24"/>
          <w:szCs w:val="24"/>
        </w:rPr>
        <w:t xml:space="preserve"> ___.</w:t>
      </w:r>
    </w:p>
    <w:tbl>
      <w:tblPr>
        <w:tblStyle w:val="ac"/>
        <w:tblW w:w="9147" w:type="dxa"/>
        <w:tblLayout w:type="fixed"/>
        <w:tblLook w:val="04A0" w:firstRow="1" w:lastRow="0" w:firstColumn="1" w:lastColumn="0" w:noHBand="0" w:noVBand="1"/>
      </w:tblPr>
      <w:tblGrid>
        <w:gridCol w:w="818"/>
        <w:gridCol w:w="6548"/>
        <w:gridCol w:w="789"/>
        <w:gridCol w:w="992"/>
      </w:tblGrid>
      <w:tr w:rsidR="007A5A75" w:rsidRPr="007A5A75" w14:paraId="5C85B01A" w14:textId="77777777" w:rsidTr="0020069E">
        <w:tc>
          <w:tcPr>
            <w:tcW w:w="818" w:type="dxa"/>
          </w:tcPr>
          <w:p w14:paraId="0A7E903A" w14:textId="77777777" w:rsidR="007A5A75" w:rsidRPr="007A5A75" w:rsidRDefault="007A5A75" w:rsidP="0020069E">
            <w:pPr>
              <w:jc w:val="center"/>
              <w:rPr>
                <w:sz w:val="24"/>
                <w:szCs w:val="24"/>
              </w:rPr>
            </w:pPr>
            <w:r w:rsidRPr="007A5A75">
              <w:rPr>
                <w:sz w:val="24"/>
                <w:szCs w:val="24"/>
              </w:rPr>
              <w:t>№ п/п</w:t>
            </w:r>
          </w:p>
        </w:tc>
        <w:tc>
          <w:tcPr>
            <w:tcW w:w="6548" w:type="dxa"/>
          </w:tcPr>
          <w:p w14:paraId="346FB3B9" w14:textId="77777777" w:rsidR="007A5A75" w:rsidRPr="007A5A75" w:rsidRDefault="007A5A75" w:rsidP="0020069E">
            <w:pPr>
              <w:jc w:val="center"/>
              <w:rPr>
                <w:sz w:val="24"/>
                <w:szCs w:val="24"/>
              </w:rPr>
            </w:pPr>
            <w:r w:rsidRPr="007A5A75">
              <w:rPr>
                <w:sz w:val="24"/>
                <w:szCs w:val="24"/>
              </w:rPr>
              <w:t>Наименование</w:t>
            </w:r>
          </w:p>
        </w:tc>
        <w:tc>
          <w:tcPr>
            <w:tcW w:w="789" w:type="dxa"/>
          </w:tcPr>
          <w:p w14:paraId="3C4E91F4" w14:textId="77777777" w:rsidR="007A5A75" w:rsidRPr="007A5A75" w:rsidRDefault="007A5A75" w:rsidP="0020069E">
            <w:pPr>
              <w:jc w:val="center"/>
              <w:rPr>
                <w:sz w:val="24"/>
                <w:szCs w:val="24"/>
              </w:rPr>
            </w:pPr>
            <w:r w:rsidRPr="007A5A75">
              <w:rPr>
                <w:sz w:val="24"/>
                <w:szCs w:val="24"/>
              </w:rPr>
              <w:t>Кол-во</w:t>
            </w:r>
          </w:p>
        </w:tc>
        <w:tc>
          <w:tcPr>
            <w:tcW w:w="992" w:type="dxa"/>
          </w:tcPr>
          <w:p w14:paraId="2D421E00" w14:textId="77777777" w:rsidR="007A5A75" w:rsidRPr="007A5A75" w:rsidRDefault="007A5A75" w:rsidP="0020069E">
            <w:pPr>
              <w:jc w:val="center"/>
              <w:rPr>
                <w:sz w:val="24"/>
                <w:szCs w:val="24"/>
              </w:rPr>
            </w:pPr>
            <w:r w:rsidRPr="007A5A75">
              <w:rPr>
                <w:sz w:val="24"/>
                <w:szCs w:val="24"/>
              </w:rPr>
              <w:t>Стоимость, руб.</w:t>
            </w:r>
          </w:p>
        </w:tc>
      </w:tr>
      <w:tr w:rsidR="007A5A75" w:rsidRPr="007A5A75" w14:paraId="554F90B2" w14:textId="77777777" w:rsidTr="0020069E">
        <w:tc>
          <w:tcPr>
            <w:tcW w:w="818" w:type="dxa"/>
          </w:tcPr>
          <w:p w14:paraId="0FC1C7F0" w14:textId="77777777" w:rsidR="007A5A75" w:rsidRPr="007A5A75" w:rsidRDefault="007A5A75" w:rsidP="0020069E">
            <w:pPr>
              <w:jc w:val="center"/>
              <w:rPr>
                <w:sz w:val="24"/>
                <w:szCs w:val="24"/>
              </w:rPr>
            </w:pPr>
            <w:r w:rsidRPr="007A5A75">
              <w:rPr>
                <w:sz w:val="24"/>
                <w:szCs w:val="24"/>
              </w:rPr>
              <w:t>1</w:t>
            </w:r>
          </w:p>
        </w:tc>
        <w:tc>
          <w:tcPr>
            <w:tcW w:w="6548" w:type="dxa"/>
          </w:tcPr>
          <w:p w14:paraId="18200AA5" w14:textId="77777777" w:rsidR="007A5A75" w:rsidRPr="007A5A75" w:rsidRDefault="007A5A75" w:rsidP="0020069E">
            <w:pPr>
              <w:rPr>
                <w:sz w:val="24"/>
                <w:szCs w:val="24"/>
              </w:rPr>
            </w:pPr>
          </w:p>
        </w:tc>
        <w:tc>
          <w:tcPr>
            <w:tcW w:w="789" w:type="dxa"/>
          </w:tcPr>
          <w:p w14:paraId="20452838" w14:textId="77777777" w:rsidR="007A5A75" w:rsidRPr="007A5A75" w:rsidRDefault="007A5A75" w:rsidP="0020069E">
            <w:pPr>
              <w:jc w:val="center"/>
              <w:rPr>
                <w:sz w:val="24"/>
                <w:szCs w:val="24"/>
              </w:rPr>
            </w:pPr>
          </w:p>
        </w:tc>
        <w:tc>
          <w:tcPr>
            <w:tcW w:w="992" w:type="dxa"/>
          </w:tcPr>
          <w:p w14:paraId="1824C2BD" w14:textId="77777777" w:rsidR="007A5A75" w:rsidRPr="007A5A75" w:rsidRDefault="007A5A75" w:rsidP="0020069E">
            <w:pPr>
              <w:rPr>
                <w:sz w:val="24"/>
                <w:szCs w:val="24"/>
              </w:rPr>
            </w:pPr>
          </w:p>
        </w:tc>
      </w:tr>
    </w:tbl>
    <w:p w14:paraId="4FA4F93A" w14:textId="41342D11" w:rsidR="00035217" w:rsidRPr="007A5A75" w:rsidRDefault="00035217" w:rsidP="008B17D7">
      <w:pPr>
        <w:autoSpaceDE w:val="0"/>
        <w:autoSpaceDN w:val="0"/>
        <w:adjustRightInd w:val="0"/>
        <w:spacing w:after="0" w:line="240" w:lineRule="auto"/>
        <w:ind w:firstLine="540"/>
        <w:jc w:val="both"/>
        <w:rPr>
          <w:rFonts w:ascii="Times New Roman" w:hAnsi="Times New Roman" w:cs="Times New Roman"/>
          <w:sz w:val="24"/>
          <w:szCs w:val="24"/>
        </w:rPr>
      </w:pPr>
      <w:r w:rsidRPr="007A5A75">
        <w:rPr>
          <w:rFonts w:ascii="Times New Roman" w:hAnsi="Times New Roman" w:cs="Times New Roman"/>
          <w:sz w:val="24"/>
          <w:szCs w:val="24"/>
        </w:rPr>
        <w:t>1.</w:t>
      </w:r>
      <w:r w:rsidR="007F7623" w:rsidRPr="007A5A75">
        <w:rPr>
          <w:rFonts w:ascii="Times New Roman" w:hAnsi="Times New Roman" w:cs="Times New Roman"/>
          <w:sz w:val="24"/>
          <w:szCs w:val="24"/>
        </w:rPr>
        <w:t>2</w:t>
      </w:r>
      <w:r w:rsidRPr="007A5A75">
        <w:rPr>
          <w:rFonts w:ascii="Times New Roman" w:hAnsi="Times New Roman" w:cs="Times New Roman"/>
          <w:sz w:val="24"/>
          <w:szCs w:val="24"/>
        </w:rPr>
        <w:t>. Стороны взаимных претензий друг к другу не имеют.</w:t>
      </w:r>
    </w:p>
    <w:p w14:paraId="06FA1891" w14:textId="02F40E63" w:rsidR="00035217" w:rsidRPr="007A5A75" w:rsidRDefault="00035217" w:rsidP="008B17D7">
      <w:pPr>
        <w:autoSpaceDE w:val="0"/>
        <w:autoSpaceDN w:val="0"/>
        <w:adjustRightInd w:val="0"/>
        <w:spacing w:after="0" w:line="240" w:lineRule="auto"/>
        <w:ind w:firstLine="540"/>
        <w:jc w:val="both"/>
        <w:rPr>
          <w:rFonts w:ascii="Times New Roman" w:hAnsi="Times New Roman" w:cs="Times New Roman"/>
          <w:sz w:val="24"/>
          <w:szCs w:val="24"/>
        </w:rPr>
      </w:pPr>
      <w:r w:rsidRPr="007A5A75">
        <w:rPr>
          <w:rFonts w:ascii="Times New Roman" w:hAnsi="Times New Roman" w:cs="Times New Roman"/>
          <w:sz w:val="24"/>
          <w:szCs w:val="24"/>
        </w:rPr>
        <w:t>1.</w:t>
      </w:r>
      <w:r w:rsidR="007F7623" w:rsidRPr="007A5A75">
        <w:rPr>
          <w:rFonts w:ascii="Times New Roman" w:hAnsi="Times New Roman" w:cs="Times New Roman"/>
          <w:sz w:val="24"/>
          <w:szCs w:val="24"/>
        </w:rPr>
        <w:t>3</w:t>
      </w:r>
      <w:r w:rsidRPr="007A5A75">
        <w:rPr>
          <w:rFonts w:ascii="Times New Roman" w:hAnsi="Times New Roman" w:cs="Times New Roman"/>
          <w:sz w:val="24"/>
          <w:szCs w:val="24"/>
        </w:rPr>
        <w:t>. Настоящий Акт составлен в ___ экземплярах, имеющих равную юридическую силу, по одному для каждой Стороны.</w:t>
      </w:r>
    </w:p>
    <w:p w14:paraId="438D203B" w14:textId="77777777" w:rsidR="00035217" w:rsidRPr="007A5A75" w:rsidRDefault="00035217" w:rsidP="008B17D7">
      <w:pPr>
        <w:autoSpaceDE w:val="0"/>
        <w:autoSpaceDN w:val="0"/>
        <w:adjustRightInd w:val="0"/>
        <w:spacing w:after="0" w:line="240" w:lineRule="auto"/>
        <w:jc w:val="both"/>
        <w:rPr>
          <w:rFonts w:ascii="Times New Roman" w:hAnsi="Times New Roman" w:cs="Times New Roman"/>
          <w:sz w:val="24"/>
          <w:szCs w:val="24"/>
        </w:rPr>
      </w:pPr>
    </w:p>
    <w:p w14:paraId="181A620F" w14:textId="77777777" w:rsidR="00035217" w:rsidRPr="007A5A75" w:rsidRDefault="00035217" w:rsidP="008B17D7">
      <w:pPr>
        <w:autoSpaceDE w:val="0"/>
        <w:autoSpaceDN w:val="0"/>
        <w:adjustRightInd w:val="0"/>
        <w:spacing w:after="0" w:line="240" w:lineRule="auto"/>
        <w:jc w:val="center"/>
        <w:rPr>
          <w:rFonts w:ascii="Times New Roman" w:hAnsi="Times New Roman" w:cs="Times New Roman"/>
          <w:b/>
          <w:sz w:val="24"/>
          <w:szCs w:val="24"/>
        </w:rPr>
      </w:pPr>
      <w:r w:rsidRPr="007A5A75">
        <w:rPr>
          <w:rFonts w:ascii="Times New Roman" w:hAnsi="Times New Roman" w:cs="Times New Roman"/>
          <w:b/>
          <w:sz w:val="24"/>
          <w:szCs w:val="24"/>
        </w:rPr>
        <w:t>Подписи Сторон</w:t>
      </w:r>
    </w:p>
    <w:p w14:paraId="47309F22" w14:textId="77777777" w:rsidR="00035217" w:rsidRPr="007A5A75" w:rsidRDefault="00035217" w:rsidP="008B17D7">
      <w:pPr>
        <w:autoSpaceDE w:val="0"/>
        <w:autoSpaceDN w:val="0"/>
        <w:adjustRightInd w:val="0"/>
        <w:spacing w:after="0" w:line="240" w:lineRule="auto"/>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308"/>
        <w:gridCol w:w="453"/>
        <w:gridCol w:w="4308"/>
      </w:tblGrid>
      <w:tr w:rsidR="007A5A75" w:rsidRPr="007A5A75" w14:paraId="5E7725DA" w14:textId="77777777" w:rsidTr="00B528F6">
        <w:tc>
          <w:tcPr>
            <w:tcW w:w="4308" w:type="dxa"/>
          </w:tcPr>
          <w:p w14:paraId="2F55B258" w14:textId="7EA71C94" w:rsidR="00035217" w:rsidRPr="007A5A75" w:rsidRDefault="007602D8" w:rsidP="008B17D7">
            <w:pPr>
              <w:autoSpaceDE w:val="0"/>
              <w:autoSpaceDN w:val="0"/>
              <w:adjustRightInd w:val="0"/>
              <w:spacing w:after="0" w:line="240" w:lineRule="auto"/>
              <w:rPr>
                <w:rFonts w:ascii="Times New Roman" w:hAnsi="Times New Roman" w:cs="Times New Roman"/>
                <w:sz w:val="24"/>
                <w:szCs w:val="24"/>
              </w:rPr>
            </w:pPr>
            <w:r w:rsidRPr="007A5A75">
              <w:rPr>
                <w:rFonts w:ascii="Times New Roman" w:hAnsi="Times New Roman" w:cs="Times New Roman"/>
                <w:sz w:val="24"/>
                <w:szCs w:val="24"/>
              </w:rPr>
              <w:t>Лицензиат</w:t>
            </w:r>
          </w:p>
        </w:tc>
        <w:tc>
          <w:tcPr>
            <w:tcW w:w="453" w:type="dxa"/>
          </w:tcPr>
          <w:p w14:paraId="05A7AF64" w14:textId="77777777" w:rsidR="00035217" w:rsidRPr="007A5A75" w:rsidRDefault="00035217" w:rsidP="008B17D7">
            <w:pPr>
              <w:autoSpaceDE w:val="0"/>
              <w:autoSpaceDN w:val="0"/>
              <w:adjustRightInd w:val="0"/>
              <w:spacing w:after="0" w:line="240" w:lineRule="auto"/>
              <w:rPr>
                <w:rFonts w:ascii="Times New Roman" w:hAnsi="Times New Roman" w:cs="Times New Roman"/>
                <w:sz w:val="24"/>
                <w:szCs w:val="24"/>
              </w:rPr>
            </w:pPr>
          </w:p>
        </w:tc>
        <w:tc>
          <w:tcPr>
            <w:tcW w:w="4308" w:type="dxa"/>
          </w:tcPr>
          <w:p w14:paraId="0D004581" w14:textId="51CC9BCF" w:rsidR="00035217" w:rsidRPr="007A5A75" w:rsidRDefault="007602D8" w:rsidP="008B17D7">
            <w:pPr>
              <w:autoSpaceDE w:val="0"/>
              <w:autoSpaceDN w:val="0"/>
              <w:adjustRightInd w:val="0"/>
              <w:spacing w:after="0" w:line="240" w:lineRule="auto"/>
              <w:rPr>
                <w:rFonts w:ascii="Times New Roman" w:hAnsi="Times New Roman" w:cs="Times New Roman"/>
                <w:sz w:val="24"/>
                <w:szCs w:val="24"/>
              </w:rPr>
            </w:pPr>
            <w:r w:rsidRPr="007A5A75">
              <w:rPr>
                <w:rFonts w:ascii="Times New Roman" w:hAnsi="Times New Roman" w:cs="Times New Roman"/>
                <w:sz w:val="24"/>
                <w:szCs w:val="24"/>
              </w:rPr>
              <w:t>Субл</w:t>
            </w:r>
            <w:r w:rsidR="00035217" w:rsidRPr="007A5A75">
              <w:rPr>
                <w:rFonts w:ascii="Times New Roman" w:hAnsi="Times New Roman" w:cs="Times New Roman"/>
                <w:sz w:val="24"/>
                <w:szCs w:val="24"/>
              </w:rPr>
              <w:t>ицензиат</w:t>
            </w:r>
          </w:p>
        </w:tc>
      </w:tr>
      <w:tr w:rsidR="00035217" w:rsidRPr="007A5A75" w14:paraId="7C0E7E6B" w14:textId="77777777" w:rsidTr="00B528F6">
        <w:tc>
          <w:tcPr>
            <w:tcW w:w="4308" w:type="dxa"/>
          </w:tcPr>
          <w:p w14:paraId="1BF3FAAF" w14:textId="77777777" w:rsidR="00035217" w:rsidRPr="007A5A75" w:rsidRDefault="00035217" w:rsidP="008B17D7">
            <w:pPr>
              <w:autoSpaceDE w:val="0"/>
              <w:autoSpaceDN w:val="0"/>
              <w:adjustRightInd w:val="0"/>
              <w:spacing w:after="0" w:line="240" w:lineRule="auto"/>
              <w:rPr>
                <w:rFonts w:ascii="Times New Roman" w:hAnsi="Times New Roman" w:cs="Times New Roman"/>
                <w:sz w:val="24"/>
                <w:szCs w:val="24"/>
              </w:rPr>
            </w:pPr>
            <w:r w:rsidRPr="007A5A75">
              <w:rPr>
                <w:rFonts w:ascii="Times New Roman" w:hAnsi="Times New Roman" w:cs="Times New Roman"/>
                <w:sz w:val="24"/>
                <w:szCs w:val="24"/>
              </w:rPr>
              <w:t>_______/_________ (подпись/Ф.И.О.)</w:t>
            </w:r>
          </w:p>
        </w:tc>
        <w:tc>
          <w:tcPr>
            <w:tcW w:w="453" w:type="dxa"/>
          </w:tcPr>
          <w:p w14:paraId="79E4C0EC" w14:textId="77777777" w:rsidR="00035217" w:rsidRPr="007A5A75" w:rsidRDefault="00035217" w:rsidP="008B17D7">
            <w:pPr>
              <w:autoSpaceDE w:val="0"/>
              <w:autoSpaceDN w:val="0"/>
              <w:adjustRightInd w:val="0"/>
              <w:spacing w:after="0" w:line="240" w:lineRule="auto"/>
              <w:rPr>
                <w:rFonts w:ascii="Times New Roman" w:hAnsi="Times New Roman" w:cs="Times New Roman"/>
                <w:sz w:val="24"/>
                <w:szCs w:val="24"/>
              </w:rPr>
            </w:pPr>
          </w:p>
        </w:tc>
        <w:tc>
          <w:tcPr>
            <w:tcW w:w="4308" w:type="dxa"/>
          </w:tcPr>
          <w:p w14:paraId="57CA0429" w14:textId="77777777" w:rsidR="00035217" w:rsidRPr="007A5A75" w:rsidRDefault="00035217" w:rsidP="008B17D7">
            <w:pPr>
              <w:autoSpaceDE w:val="0"/>
              <w:autoSpaceDN w:val="0"/>
              <w:adjustRightInd w:val="0"/>
              <w:spacing w:after="0" w:line="240" w:lineRule="auto"/>
              <w:rPr>
                <w:rFonts w:ascii="Times New Roman" w:hAnsi="Times New Roman" w:cs="Times New Roman"/>
                <w:sz w:val="24"/>
                <w:szCs w:val="24"/>
              </w:rPr>
            </w:pPr>
            <w:r w:rsidRPr="007A5A75">
              <w:rPr>
                <w:rFonts w:ascii="Times New Roman" w:hAnsi="Times New Roman" w:cs="Times New Roman"/>
                <w:sz w:val="24"/>
                <w:szCs w:val="24"/>
              </w:rPr>
              <w:t>_______/_________ (подпись/Ф.И.О.)</w:t>
            </w:r>
          </w:p>
        </w:tc>
      </w:tr>
    </w:tbl>
    <w:p w14:paraId="5314D3CB" w14:textId="77777777" w:rsidR="00035217" w:rsidRPr="007A5A75" w:rsidRDefault="00035217" w:rsidP="008B17D7">
      <w:pPr>
        <w:spacing w:after="0" w:line="240" w:lineRule="auto"/>
        <w:rPr>
          <w:rFonts w:ascii="Times New Roman" w:hAnsi="Times New Roman" w:cs="Times New Roman"/>
          <w:sz w:val="24"/>
          <w:szCs w:val="24"/>
        </w:rPr>
      </w:pPr>
    </w:p>
    <w:p w14:paraId="610DF593" w14:textId="77777777" w:rsidR="00035217" w:rsidRPr="004D1ACF" w:rsidRDefault="00035217" w:rsidP="008B17D7">
      <w:pPr>
        <w:spacing w:after="0" w:line="240" w:lineRule="auto"/>
        <w:rPr>
          <w:rFonts w:ascii="Times New Roman" w:hAnsi="Times New Roman" w:cs="Times New Roman"/>
          <w:b/>
          <w:bCs/>
          <w:sz w:val="24"/>
          <w:szCs w:val="24"/>
        </w:rPr>
      </w:pPr>
      <w:r w:rsidRPr="004D1ACF">
        <w:rPr>
          <w:rFonts w:ascii="Times New Roman" w:hAnsi="Times New Roman" w:cs="Times New Roman"/>
          <w:b/>
          <w:bCs/>
          <w:sz w:val="24"/>
          <w:szCs w:val="24"/>
        </w:rPr>
        <w:t>ФОРМА СОГЛАСОВАНА</w:t>
      </w:r>
    </w:p>
    <w:p w14:paraId="6145F00C" w14:textId="58CBF3A3" w:rsidR="004D1ACF" w:rsidRDefault="004D1ACF" w:rsidP="004D1ACF">
      <w:pPr>
        <w:pStyle w:val="ConsPlusNormal"/>
        <w:rPr>
          <w:rFonts w:ascii="Times New Roman" w:hAnsi="Times New Roman" w:cs="Times New Roman"/>
          <w:b/>
          <w:sz w:val="24"/>
          <w:szCs w:val="24"/>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4D1ACF" w14:paraId="0EB985FF" w14:textId="77777777" w:rsidTr="00EA7D32">
        <w:tc>
          <w:tcPr>
            <w:tcW w:w="4531" w:type="dxa"/>
          </w:tcPr>
          <w:p w14:paraId="5316D4C6" w14:textId="77777777" w:rsidR="004D1ACF" w:rsidRDefault="004D1ACF" w:rsidP="00EA7D32">
            <w:pPr>
              <w:pStyle w:val="ConsPlusNormal"/>
              <w:rPr>
                <w:rFonts w:ascii="Times New Roman" w:hAnsi="Times New Roman" w:cs="Times New Roman"/>
                <w:b/>
                <w:sz w:val="24"/>
                <w:szCs w:val="24"/>
              </w:rPr>
            </w:pPr>
            <w:r w:rsidRPr="004D1ACF">
              <w:rPr>
                <w:rFonts w:ascii="Times New Roman" w:hAnsi="Times New Roman" w:cs="Times New Roman"/>
                <w:b/>
                <w:bCs/>
                <w:sz w:val="24"/>
                <w:szCs w:val="24"/>
              </w:rPr>
              <w:t>Лицензиат</w:t>
            </w:r>
            <w:r w:rsidRPr="007A5A75">
              <w:rPr>
                <w:rFonts w:ascii="Times New Roman" w:hAnsi="Times New Roman" w:cs="Times New Roman"/>
                <w:sz w:val="24"/>
                <w:szCs w:val="24"/>
              </w:rPr>
              <w:t>:</w:t>
            </w:r>
          </w:p>
        </w:tc>
        <w:tc>
          <w:tcPr>
            <w:tcW w:w="4531" w:type="dxa"/>
          </w:tcPr>
          <w:p w14:paraId="2DED96A8" w14:textId="77777777" w:rsidR="004D1ACF" w:rsidRDefault="004D1ACF" w:rsidP="00EA7D32">
            <w:pPr>
              <w:pStyle w:val="ConsPlusNormal"/>
              <w:rPr>
                <w:rFonts w:ascii="Times New Roman" w:hAnsi="Times New Roman" w:cs="Times New Roman"/>
                <w:b/>
                <w:sz w:val="24"/>
                <w:szCs w:val="24"/>
              </w:rPr>
            </w:pPr>
            <w:r w:rsidRPr="004D1ACF">
              <w:rPr>
                <w:rFonts w:ascii="Times New Roman" w:hAnsi="Times New Roman" w:cs="Times New Roman"/>
                <w:b/>
                <w:bCs/>
                <w:sz w:val="24"/>
                <w:szCs w:val="24"/>
              </w:rPr>
              <w:t>Сублицензиат</w:t>
            </w:r>
            <w:r w:rsidRPr="007A5A75">
              <w:rPr>
                <w:rFonts w:ascii="Times New Roman" w:hAnsi="Times New Roman" w:cs="Times New Roman"/>
                <w:sz w:val="24"/>
                <w:szCs w:val="24"/>
              </w:rPr>
              <w:t>:</w:t>
            </w:r>
          </w:p>
        </w:tc>
      </w:tr>
      <w:tr w:rsidR="004D1ACF" w14:paraId="38E0BEFF" w14:textId="77777777" w:rsidTr="00EA7D32">
        <w:tc>
          <w:tcPr>
            <w:tcW w:w="4531" w:type="dxa"/>
          </w:tcPr>
          <w:p w14:paraId="7E564EBD" w14:textId="5678AE6E" w:rsidR="004D1ACF" w:rsidRDefault="004D1ACF" w:rsidP="00EA7D32">
            <w:pPr>
              <w:pStyle w:val="ConsPlusNormal"/>
              <w:rPr>
                <w:rFonts w:ascii="Times New Roman" w:hAnsi="Times New Roman" w:cs="Times New Roman"/>
                <w:b/>
                <w:sz w:val="24"/>
                <w:szCs w:val="24"/>
              </w:rPr>
            </w:pPr>
            <w:r w:rsidRPr="007A5A75">
              <w:rPr>
                <w:rFonts w:ascii="Times New Roman" w:hAnsi="Times New Roman" w:cs="Times New Roman"/>
                <w:sz w:val="24"/>
                <w:szCs w:val="24"/>
              </w:rPr>
              <w:t>________</w:t>
            </w:r>
            <w:r>
              <w:rPr>
                <w:rFonts w:ascii="Times New Roman" w:hAnsi="Times New Roman" w:cs="Times New Roman"/>
                <w:sz w:val="24"/>
                <w:szCs w:val="24"/>
              </w:rPr>
              <w:t>____________</w:t>
            </w:r>
            <w:r w:rsidRPr="007A5A75">
              <w:rPr>
                <w:rFonts w:ascii="Times New Roman" w:hAnsi="Times New Roman" w:cs="Times New Roman"/>
                <w:sz w:val="24"/>
                <w:szCs w:val="24"/>
              </w:rPr>
              <w:t>/</w:t>
            </w:r>
          </w:p>
        </w:tc>
        <w:tc>
          <w:tcPr>
            <w:tcW w:w="4531" w:type="dxa"/>
          </w:tcPr>
          <w:p w14:paraId="5017B753" w14:textId="3C0174E6" w:rsidR="004D1ACF" w:rsidRDefault="004D1ACF" w:rsidP="00EA7D32">
            <w:pPr>
              <w:pStyle w:val="ConsPlusNormal"/>
              <w:rPr>
                <w:rFonts w:ascii="Times New Roman" w:hAnsi="Times New Roman" w:cs="Times New Roman"/>
                <w:b/>
                <w:sz w:val="24"/>
                <w:szCs w:val="24"/>
              </w:rPr>
            </w:pPr>
            <w:r w:rsidRPr="007A5A75">
              <w:rPr>
                <w:rFonts w:ascii="Times New Roman" w:hAnsi="Times New Roman" w:cs="Times New Roman"/>
                <w:sz w:val="24"/>
                <w:szCs w:val="24"/>
              </w:rPr>
              <w:t>________</w:t>
            </w:r>
            <w:r>
              <w:rPr>
                <w:rFonts w:ascii="Times New Roman" w:hAnsi="Times New Roman" w:cs="Times New Roman"/>
                <w:sz w:val="24"/>
                <w:szCs w:val="24"/>
              </w:rPr>
              <w:t>__________</w:t>
            </w:r>
            <w:r w:rsidRPr="007A5A75">
              <w:rPr>
                <w:rFonts w:ascii="Times New Roman" w:hAnsi="Times New Roman" w:cs="Times New Roman"/>
                <w:sz w:val="24"/>
                <w:szCs w:val="24"/>
              </w:rPr>
              <w:t>/</w:t>
            </w:r>
            <w:r w:rsidR="001E166D">
              <w:rPr>
                <w:rFonts w:ascii="Times New Roman" w:hAnsi="Times New Roman" w:cs="Times New Roman"/>
                <w:sz w:val="24"/>
                <w:szCs w:val="24"/>
              </w:rPr>
              <w:t xml:space="preserve"> О. Н. Герасименко</w:t>
            </w:r>
          </w:p>
        </w:tc>
      </w:tr>
      <w:tr w:rsidR="004D1ACF" w14:paraId="49F87457" w14:textId="77777777" w:rsidTr="00EA7D32">
        <w:tc>
          <w:tcPr>
            <w:tcW w:w="4531" w:type="dxa"/>
          </w:tcPr>
          <w:p w14:paraId="210C204B" w14:textId="77777777" w:rsidR="004D1ACF" w:rsidRDefault="004D1ACF" w:rsidP="00EA7D32">
            <w:pPr>
              <w:pStyle w:val="ConsPlusNormal"/>
              <w:rPr>
                <w:rFonts w:ascii="Times New Roman" w:hAnsi="Times New Roman" w:cs="Times New Roman"/>
                <w:b/>
                <w:sz w:val="24"/>
                <w:szCs w:val="24"/>
              </w:rPr>
            </w:pPr>
            <w:r w:rsidRPr="007A5A75">
              <w:rPr>
                <w:rFonts w:ascii="Times New Roman" w:hAnsi="Times New Roman" w:cs="Times New Roman"/>
                <w:sz w:val="24"/>
                <w:szCs w:val="24"/>
              </w:rPr>
              <w:t>МП</w:t>
            </w:r>
          </w:p>
        </w:tc>
        <w:tc>
          <w:tcPr>
            <w:tcW w:w="4531" w:type="dxa"/>
          </w:tcPr>
          <w:p w14:paraId="693FA70C" w14:textId="77777777" w:rsidR="004D1ACF" w:rsidRDefault="004D1ACF" w:rsidP="00EA7D32">
            <w:pPr>
              <w:pStyle w:val="ConsPlusNormal"/>
              <w:rPr>
                <w:rFonts w:ascii="Times New Roman" w:hAnsi="Times New Roman" w:cs="Times New Roman"/>
                <w:b/>
                <w:sz w:val="24"/>
                <w:szCs w:val="24"/>
              </w:rPr>
            </w:pPr>
            <w:r w:rsidRPr="007A5A75">
              <w:rPr>
                <w:rFonts w:ascii="Times New Roman" w:hAnsi="Times New Roman" w:cs="Times New Roman"/>
                <w:sz w:val="24"/>
                <w:szCs w:val="24"/>
              </w:rPr>
              <w:t>МП</w:t>
            </w:r>
          </w:p>
        </w:tc>
      </w:tr>
    </w:tbl>
    <w:p w14:paraId="5B94068B" w14:textId="77777777" w:rsidR="004D1ACF" w:rsidRPr="007A5A75" w:rsidRDefault="004D1ACF" w:rsidP="004D1ACF">
      <w:pPr>
        <w:spacing w:after="0" w:line="240" w:lineRule="auto"/>
        <w:rPr>
          <w:rFonts w:ascii="Times New Roman" w:eastAsia="Times New Roman" w:hAnsi="Times New Roman" w:cs="Times New Roman"/>
          <w:sz w:val="24"/>
          <w:szCs w:val="24"/>
          <w:lang w:eastAsia="ru-RU"/>
        </w:rPr>
      </w:pPr>
      <w:r w:rsidRPr="007A5A75">
        <w:rPr>
          <w:rFonts w:ascii="Times New Roman" w:eastAsia="Times New Roman" w:hAnsi="Times New Roman" w:cs="Times New Roman"/>
          <w:sz w:val="24"/>
          <w:szCs w:val="24"/>
          <w:lang w:eastAsia="ru-RU"/>
        </w:rPr>
        <w:br w:type="page"/>
      </w:r>
    </w:p>
    <w:p w14:paraId="37133224" w14:textId="600F960D" w:rsidR="008B17D7" w:rsidRPr="00BA17AE" w:rsidRDefault="008B17D7" w:rsidP="008B17D7">
      <w:pPr>
        <w:autoSpaceDE w:val="0"/>
        <w:autoSpaceDN w:val="0"/>
        <w:adjustRightInd w:val="0"/>
        <w:spacing w:after="0" w:line="240" w:lineRule="auto"/>
        <w:jc w:val="right"/>
        <w:rPr>
          <w:rFonts w:ascii="Times New Roman" w:hAnsi="Times New Roman" w:cs="Times New Roman"/>
          <w:sz w:val="20"/>
          <w:szCs w:val="20"/>
        </w:rPr>
      </w:pPr>
      <w:r w:rsidRPr="00BA17AE">
        <w:rPr>
          <w:rFonts w:ascii="Times New Roman" w:hAnsi="Times New Roman" w:cs="Times New Roman"/>
          <w:sz w:val="20"/>
          <w:szCs w:val="20"/>
        </w:rPr>
        <w:lastRenderedPageBreak/>
        <w:t xml:space="preserve">Приложение № </w:t>
      </w:r>
      <w:r w:rsidR="001F4EB6" w:rsidRPr="00BA17AE">
        <w:rPr>
          <w:rFonts w:ascii="Times New Roman" w:hAnsi="Times New Roman" w:cs="Times New Roman"/>
          <w:sz w:val="20"/>
          <w:szCs w:val="20"/>
        </w:rPr>
        <w:t>3</w:t>
      </w:r>
    </w:p>
    <w:p w14:paraId="7677604C" w14:textId="77777777" w:rsidR="008B17D7" w:rsidRPr="00BA17AE" w:rsidRDefault="008B17D7" w:rsidP="008B17D7">
      <w:pPr>
        <w:autoSpaceDE w:val="0"/>
        <w:autoSpaceDN w:val="0"/>
        <w:adjustRightInd w:val="0"/>
        <w:spacing w:after="0" w:line="240" w:lineRule="auto"/>
        <w:jc w:val="right"/>
        <w:rPr>
          <w:rFonts w:ascii="Times New Roman" w:hAnsi="Times New Roman" w:cs="Times New Roman"/>
          <w:sz w:val="20"/>
          <w:szCs w:val="20"/>
        </w:rPr>
      </w:pPr>
      <w:r w:rsidRPr="00BA17AE">
        <w:rPr>
          <w:rFonts w:ascii="Times New Roman" w:hAnsi="Times New Roman" w:cs="Times New Roman"/>
          <w:sz w:val="20"/>
          <w:szCs w:val="20"/>
        </w:rPr>
        <w:t>к Сублицензионному договору</w:t>
      </w:r>
    </w:p>
    <w:p w14:paraId="5CB63FEA" w14:textId="4E54A71A" w:rsidR="008B17D7" w:rsidRPr="00BA17AE" w:rsidRDefault="008B17D7" w:rsidP="008B17D7">
      <w:pPr>
        <w:autoSpaceDE w:val="0"/>
        <w:autoSpaceDN w:val="0"/>
        <w:adjustRightInd w:val="0"/>
        <w:spacing w:after="0" w:line="240" w:lineRule="auto"/>
        <w:jc w:val="right"/>
        <w:rPr>
          <w:rFonts w:ascii="Times New Roman" w:hAnsi="Times New Roman" w:cs="Times New Roman"/>
          <w:sz w:val="20"/>
          <w:szCs w:val="20"/>
        </w:rPr>
      </w:pPr>
      <w:r w:rsidRPr="00BA17AE">
        <w:rPr>
          <w:rFonts w:ascii="Times New Roman" w:hAnsi="Times New Roman" w:cs="Times New Roman"/>
          <w:sz w:val="20"/>
          <w:szCs w:val="20"/>
        </w:rPr>
        <w:t xml:space="preserve">от "___"_________ ____ г. № </w:t>
      </w:r>
      <w:r w:rsidR="00724024" w:rsidRPr="00BA17AE">
        <w:rPr>
          <w:rFonts w:ascii="Times New Roman" w:hAnsi="Times New Roman" w:cs="Times New Roman"/>
          <w:sz w:val="20"/>
          <w:szCs w:val="20"/>
        </w:rPr>
        <w:t>__________</w:t>
      </w:r>
    </w:p>
    <w:p w14:paraId="0BFE5518" w14:textId="77777777" w:rsidR="008B17D7" w:rsidRPr="007A5A75" w:rsidRDefault="008B17D7" w:rsidP="008B17D7">
      <w:pPr>
        <w:spacing w:after="0" w:line="240" w:lineRule="auto"/>
        <w:contextualSpacing/>
        <w:jc w:val="center"/>
        <w:rPr>
          <w:rFonts w:ascii="Times New Roman" w:hAnsi="Times New Roman" w:cs="Times New Roman"/>
          <w:b/>
          <w:sz w:val="24"/>
          <w:szCs w:val="24"/>
        </w:rPr>
      </w:pPr>
    </w:p>
    <w:p w14:paraId="58EDE106" w14:textId="2B6CE79E" w:rsidR="008B17D7" w:rsidRPr="007A5A75" w:rsidRDefault="008B17D7" w:rsidP="008B17D7">
      <w:pPr>
        <w:spacing w:after="0" w:line="240" w:lineRule="auto"/>
        <w:contextualSpacing/>
        <w:jc w:val="center"/>
        <w:rPr>
          <w:rFonts w:ascii="Times New Roman" w:hAnsi="Times New Roman" w:cs="Times New Roman"/>
          <w:b/>
          <w:sz w:val="24"/>
          <w:szCs w:val="24"/>
        </w:rPr>
      </w:pPr>
      <w:r w:rsidRPr="007A5A75">
        <w:rPr>
          <w:rFonts w:ascii="Times New Roman" w:hAnsi="Times New Roman" w:cs="Times New Roman"/>
          <w:b/>
          <w:sz w:val="24"/>
          <w:szCs w:val="24"/>
        </w:rPr>
        <w:t>Соглашение о соблюдении антикоррупционных условий</w:t>
      </w:r>
    </w:p>
    <w:p w14:paraId="38DE8809" w14:textId="77777777" w:rsidR="008B17D7" w:rsidRPr="007A5A75" w:rsidRDefault="008B17D7" w:rsidP="008B17D7">
      <w:pPr>
        <w:pStyle w:val="ad"/>
        <w:spacing w:before="0" w:after="0"/>
        <w:contextualSpacing/>
        <w:rPr>
          <w:rFonts w:ascii="Times New Roman" w:hAnsi="Times New Roman"/>
          <w:sz w:val="24"/>
          <w:szCs w:val="24"/>
        </w:rPr>
      </w:pPr>
    </w:p>
    <w:p w14:paraId="76FE4E4D" w14:textId="77777777" w:rsidR="0014238B" w:rsidRPr="00147A50" w:rsidRDefault="0014238B" w:rsidP="00BA17AE">
      <w:pPr>
        <w:widowControl w:val="0"/>
        <w:numPr>
          <w:ilvl w:val="1"/>
          <w:numId w:val="30"/>
        </w:numPr>
        <w:tabs>
          <w:tab w:val="left" w:pos="426"/>
          <w:tab w:val="left" w:pos="851"/>
        </w:tabs>
        <w:suppressAutoHyphens/>
        <w:autoSpaceDN w:val="0"/>
        <w:spacing w:after="0" w:line="240" w:lineRule="auto"/>
        <w:ind w:left="0"/>
        <w:jc w:val="both"/>
        <w:textAlignment w:val="baseline"/>
        <w:rPr>
          <w:rFonts w:ascii="Times New Roman" w:hAnsi="Times New Roman" w:cs="Times New Roman"/>
          <w:sz w:val="24"/>
          <w:szCs w:val="24"/>
        </w:rPr>
      </w:pPr>
      <w:r w:rsidRPr="00147A50">
        <w:rPr>
          <w:rFonts w:ascii="Times New Roman" w:hAnsi="Times New Roman" w:cs="Times New Roman"/>
          <w:sz w:val="24"/>
          <w:szCs w:val="24"/>
        </w:rPr>
        <w:t>При исполнении своих обязательств Стороны, их аффилированные лица, работники или лица, действующие от их имени и (или) в интересах:</w:t>
      </w:r>
    </w:p>
    <w:p w14:paraId="150EC667" w14:textId="77777777" w:rsidR="0014238B" w:rsidRPr="00147A50" w:rsidRDefault="0014238B" w:rsidP="00BA17AE">
      <w:pPr>
        <w:pStyle w:val="aa"/>
        <w:widowControl w:val="0"/>
        <w:numPr>
          <w:ilvl w:val="0"/>
          <w:numId w:val="31"/>
        </w:numPr>
        <w:tabs>
          <w:tab w:val="left" w:pos="426"/>
          <w:tab w:val="left" w:pos="851"/>
        </w:tabs>
        <w:suppressAutoHyphens/>
        <w:autoSpaceDN w:val="0"/>
        <w:spacing w:after="0" w:line="240" w:lineRule="auto"/>
        <w:ind w:left="567" w:firstLine="0"/>
        <w:jc w:val="both"/>
        <w:textAlignment w:val="baseline"/>
        <w:rPr>
          <w:rFonts w:ascii="Times New Roman" w:eastAsia="Malgun Gothic" w:hAnsi="Times New Roman" w:cs="Times New Roman"/>
          <w:sz w:val="24"/>
          <w:szCs w:val="24"/>
        </w:rPr>
      </w:pPr>
      <w:r w:rsidRPr="00147A50">
        <w:rPr>
          <w:rFonts w:ascii="Times New Roman" w:eastAsia="Malgun Gothic" w:hAnsi="Times New Roman" w:cs="Times New Roman"/>
          <w:sz w:val="24"/>
          <w:szCs w:val="24"/>
        </w:rPr>
        <w:t>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необоснованные преимущества или реализовать неправомерные цели, а также не оказывают содействие в реализации данных незаконных действий;</w:t>
      </w:r>
    </w:p>
    <w:p w14:paraId="72DE1C94" w14:textId="77777777" w:rsidR="0014238B" w:rsidRPr="00147A50" w:rsidRDefault="0014238B" w:rsidP="00BA17AE">
      <w:pPr>
        <w:pStyle w:val="aa"/>
        <w:widowControl w:val="0"/>
        <w:numPr>
          <w:ilvl w:val="0"/>
          <w:numId w:val="31"/>
        </w:numPr>
        <w:tabs>
          <w:tab w:val="left" w:pos="426"/>
          <w:tab w:val="left" w:pos="851"/>
        </w:tabs>
        <w:suppressAutoHyphens/>
        <w:autoSpaceDN w:val="0"/>
        <w:spacing w:after="0" w:line="240" w:lineRule="auto"/>
        <w:ind w:left="567" w:firstLine="0"/>
        <w:jc w:val="both"/>
        <w:textAlignment w:val="baseline"/>
        <w:rPr>
          <w:rFonts w:ascii="Times New Roman" w:eastAsia="Malgun Gothic" w:hAnsi="Times New Roman" w:cs="Times New Roman"/>
          <w:sz w:val="24"/>
          <w:szCs w:val="24"/>
        </w:rPr>
      </w:pPr>
      <w:r w:rsidRPr="00147A50">
        <w:rPr>
          <w:rFonts w:ascii="Times New Roman" w:eastAsia="Malgun Gothic" w:hAnsi="Times New Roman" w:cs="Times New Roman"/>
          <w:sz w:val="24"/>
          <w:szCs w:val="24"/>
        </w:rPr>
        <w:t>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4DFB5EB0" w14:textId="77777777" w:rsidR="0014238B" w:rsidRPr="00147A50" w:rsidRDefault="0014238B" w:rsidP="00BA17AE">
      <w:pPr>
        <w:pStyle w:val="aa"/>
        <w:widowControl w:val="0"/>
        <w:numPr>
          <w:ilvl w:val="0"/>
          <w:numId w:val="31"/>
        </w:numPr>
        <w:tabs>
          <w:tab w:val="left" w:pos="426"/>
          <w:tab w:val="left" w:pos="851"/>
        </w:tabs>
        <w:suppressAutoHyphens/>
        <w:autoSpaceDN w:val="0"/>
        <w:spacing w:after="0" w:line="240" w:lineRule="auto"/>
        <w:ind w:left="567" w:firstLine="0"/>
        <w:jc w:val="both"/>
        <w:textAlignment w:val="baseline"/>
        <w:rPr>
          <w:rFonts w:ascii="Times New Roman" w:eastAsia="Malgun Gothic" w:hAnsi="Times New Roman" w:cs="Times New Roman"/>
          <w:sz w:val="24"/>
          <w:szCs w:val="24"/>
        </w:rPr>
      </w:pPr>
      <w:r w:rsidRPr="00147A50">
        <w:rPr>
          <w:rFonts w:ascii="Times New Roman" w:eastAsia="Malgun Gothic" w:hAnsi="Times New Roman" w:cs="Times New Roman"/>
          <w:sz w:val="24"/>
          <w:szCs w:val="24"/>
        </w:rPr>
        <w:t>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3F6C68C5" w14:textId="77777777" w:rsidR="0014238B" w:rsidRPr="00147A50" w:rsidRDefault="0014238B" w:rsidP="00BA17AE">
      <w:pPr>
        <w:widowControl w:val="0"/>
        <w:numPr>
          <w:ilvl w:val="1"/>
          <w:numId w:val="30"/>
        </w:numPr>
        <w:tabs>
          <w:tab w:val="left" w:pos="426"/>
          <w:tab w:val="left" w:pos="851"/>
        </w:tabs>
        <w:suppressAutoHyphens/>
        <w:autoSpaceDN w:val="0"/>
        <w:spacing w:after="0" w:line="240" w:lineRule="auto"/>
        <w:ind w:left="0"/>
        <w:jc w:val="both"/>
        <w:textAlignment w:val="baseline"/>
        <w:rPr>
          <w:rFonts w:ascii="Times New Roman" w:hAnsi="Times New Roman" w:cs="Times New Roman"/>
          <w:sz w:val="24"/>
          <w:szCs w:val="24"/>
        </w:rPr>
      </w:pPr>
      <w:r w:rsidRPr="00147A50">
        <w:rPr>
          <w:rFonts w:ascii="Times New Roman" w:hAnsi="Times New Roman" w:cs="Times New Roman"/>
          <w:sz w:val="24"/>
          <w:szCs w:val="24"/>
        </w:rPr>
        <w:t xml:space="preserve">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14:paraId="3CFC1772" w14:textId="77777777" w:rsidR="0014238B" w:rsidRPr="00147A50" w:rsidRDefault="0014238B" w:rsidP="00BA17AE">
      <w:pPr>
        <w:widowControl w:val="0"/>
        <w:numPr>
          <w:ilvl w:val="1"/>
          <w:numId w:val="30"/>
        </w:numPr>
        <w:tabs>
          <w:tab w:val="left" w:pos="426"/>
          <w:tab w:val="left" w:pos="851"/>
        </w:tabs>
        <w:suppressAutoHyphens/>
        <w:autoSpaceDN w:val="0"/>
        <w:spacing w:after="0" w:line="240" w:lineRule="auto"/>
        <w:ind w:left="0"/>
        <w:jc w:val="both"/>
        <w:textAlignment w:val="baseline"/>
        <w:rPr>
          <w:rFonts w:ascii="Times New Roman" w:hAnsi="Times New Roman" w:cs="Times New Roman"/>
          <w:sz w:val="24"/>
          <w:szCs w:val="24"/>
        </w:rPr>
      </w:pPr>
      <w:r w:rsidRPr="00147A50">
        <w:rPr>
          <w:rFonts w:ascii="Times New Roman" w:hAnsi="Times New Roman" w:cs="Times New Roman"/>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2E1C4E00" w14:textId="77777777" w:rsidR="0014238B" w:rsidRPr="00147A50" w:rsidRDefault="0014238B" w:rsidP="00BA17AE">
      <w:pPr>
        <w:widowControl w:val="0"/>
        <w:numPr>
          <w:ilvl w:val="1"/>
          <w:numId w:val="30"/>
        </w:numPr>
        <w:tabs>
          <w:tab w:val="left" w:pos="426"/>
          <w:tab w:val="left" w:pos="851"/>
        </w:tabs>
        <w:suppressAutoHyphens/>
        <w:autoSpaceDN w:val="0"/>
        <w:spacing w:after="0" w:line="240" w:lineRule="auto"/>
        <w:ind w:left="0"/>
        <w:jc w:val="both"/>
        <w:textAlignment w:val="baseline"/>
        <w:rPr>
          <w:rFonts w:ascii="Times New Roman" w:hAnsi="Times New Roman" w:cs="Times New Roman"/>
          <w:sz w:val="24"/>
          <w:szCs w:val="24"/>
        </w:rPr>
      </w:pPr>
      <w:r w:rsidRPr="00147A50">
        <w:rPr>
          <w:rFonts w:ascii="Times New Roman" w:hAnsi="Times New Roman" w:cs="Times New Roman"/>
          <w:sz w:val="24"/>
          <w:szCs w:val="24"/>
        </w:rPr>
        <w:t xml:space="preserve">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 </w:t>
      </w:r>
    </w:p>
    <w:p w14:paraId="0EE92AD2" w14:textId="77777777" w:rsidR="0014238B" w:rsidRPr="00147A50" w:rsidRDefault="0014238B" w:rsidP="00BA17AE">
      <w:pPr>
        <w:widowControl w:val="0"/>
        <w:numPr>
          <w:ilvl w:val="1"/>
          <w:numId w:val="30"/>
        </w:numPr>
        <w:tabs>
          <w:tab w:val="left" w:pos="426"/>
          <w:tab w:val="left" w:pos="851"/>
        </w:tabs>
        <w:suppressAutoHyphens/>
        <w:autoSpaceDN w:val="0"/>
        <w:spacing w:after="0" w:line="240" w:lineRule="auto"/>
        <w:ind w:left="0"/>
        <w:jc w:val="both"/>
        <w:textAlignment w:val="baseline"/>
        <w:rPr>
          <w:rFonts w:ascii="Times New Roman" w:hAnsi="Times New Roman" w:cs="Times New Roman"/>
          <w:sz w:val="24"/>
          <w:szCs w:val="24"/>
        </w:rPr>
      </w:pPr>
      <w:r w:rsidRPr="00147A50">
        <w:rPr>
          <w:rFonts w:ascii="Times New Roman" w:hAnsi="Times New Roman" w:cs="Times New Roman"/>
          <w:sz w:val="24"/>
          <w:szCs w:val="24"/>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221C8572" w14:textId="77777777" w:rsidR="0014238B" w:rsidRPr="00147A50" w:rsidRDefault="0014238B" w:rsidP="00BA17AE">
      <w:pPr>
        <w:widowControl w:val="0"/>
        <w:numPr>
          <w:ilvl w:val="1"/>
          <w:numId w:val="30"/>
        </w:numPr>
        <w:tabs>
          <w:tab w:val="left" w:pos="426"/>
          <w:tab w:val="left" w:pos="851"/>
        </w:tabs>
        <w:suppressAutoHyphens/>
        <w:autoSpaceDN w:val="0"/>
        <w:spacing w:after="0" w:line="240" w:lineRule="auto"/>
        <w:ind w:left="0"/>
        <w:jc w:val="both"/>
        <w:textAlignment w:val="baseline"/>
        <w:rPr>
          <w:rFonts w:ascii="Times New Roman" w:hAnsi="Times New Roman" w:cs="Times New Roman"/>
          <w:sz w:val="24"/>
          <w:szCs w:val="24"/>
        </w:rPr>
      </w:pPr>
      <w:r w:rsidRPr="00147A50">
        <w:rPr>
          <w:rFonts w:ascii="Times New Roman" w:hAnsi="Times New Roman" w:cs="Times New Roman"/>
          <w:sz w:val="24"/>
          <w:szCs w:val="24"/>
        </w:rPr>
        <w:t>Стороны гарантируют осуществление надлежащего разбирательства по представленным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3B382102" w14:textId="77777777" w:rsidR="0014238B" w:rsidRPr="00147A50" w:rsidRDefault="0014238B" w:rsidP="00BA17AE">
      <w:pPr>
        <w:widowControl w:val="0"/>
        <w:numPr>
          <w:ilvl w:val="1"/>
          <w:numId w:val="30"/>
        </w:numPr>
        <w:tabs>
          <w:tab w:val="left" w:pos="426"/>
          <w:tab w:val="left" w:pos="851"/>
          <w:tab w:val="left" w:pos="993"/>
        </w:tabs>
        <w:suppressAutoHyphens/>
        <w:autoSpaceDN w:val="0"/>
        <w:spacing w:after="0" w:line="240" w:lineRule="auto"/>
        <w:ind w:left="0"/>
        <w:jc w:val="both"/>
        <w:textAlignment w:val="baseline"/>
        <w:rPr>
          <w:rFonts w:ascii="Times New Roman" w:hAnsi="Times New Roman" w:cs="Times New Roman"/>
          <w:sz w:val="24"/>
          <w:szCs w:val="24"/>
        </w:rPr>
      </w:pPr>
      <w:r w:rsidRPr="00147A50">
        <w:rPr>
          <w:rFonts w:ascii="Times New Roman" w:hAnsi="Times New Roman" w:cs="Times New Roman"/>
          <w:sz w:val="24"/>
          <w:szCs w:val="24"/>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4D394700" w14:textId="77777777" w:rsidR="004D1ACF" w:rsidRDefault="0014238B" w:rsidP="00BA17AE">
      <w:pPr>
        <w:widowControl w:val="0"/>
        <w:numPr>
          <w:ilvl w:val="1"/>
          <w:numId w:val="30"/>
        </w:numPr>
        <w:tabs>
          <w:tab w:val="left" w:pos="426"/>
          <w:tab w:val="left" w:pos="851"/>
          <w:tab w:val="left" w:pos="993"/>
        </w:tabs>
        <w:suppressAutoHyphens/>
        <w:autoSpaceDN w:val="0"/>
        <w:spacing w:after="0" w:line="240" w:lineRule="auto"/>
        <w:ind w:left="0"/>
        <w:jc w:val="both"/>
        <w:textAlignment w:val="baseline"/>
        <w:rPr>
          <w:rFonts w:ascii="Times New Roman" w:hAnsi="Times New Roman" w:cs="Times New Roman"/>
          <w:sz w:val="24"/>
          <w:szCs w:val="24"/>
        </w:rPr>
      </w:pPr>
      <w:r w:rsidRPr="00147A50">
        <w:rPr>
          <w:rFonts w:ascii="Times New Roman" w:hAnsi="Times New Roman" w:cs="Times New Roman"/>
          <w:sz w:val="24"/>
          <w:szCs w:val="24"/>
        </w:rPr>
        <w:t>В случае расхождений между текстом на русском и английском языках текст на русском языке имеет преимущественную силу.</w:t>
      </w:r>
    </w:p>
    <w:p w14:paraId="234E98B2" w14:textId="150EED3C" w:rsidR="004D1ACF" w:rsidRDefault="004D1ACF" w:rsidP="00BA17AE">
      <w:pPr>
        <w:widowControl w:val="0"/>
        <w:numPr>
          <w:ilvl w:val="1"/>
          <w:numId w:val="30"/>
        </w:numPr>
        <w:tabs>
          <w:tab w:val="left" w:pos="426"/>
          <w:tab w:val="left" w:pos="851"/>
          <w:tab w:val="left" w:pos="993"/>
        </w:tabs>
        <w:suppressAutoHyphens/>
        <w:autoSpaceDN w:val="0"/>
        <w:spacing w:after="0" w:line="240" w:lineRule="auto"/>
        <w:ind w:left="0"/>
        <w:jc w:val="both"/>
        <w:textAlignment w:val="baseline"/>
        <w:rPr>
          <w:rFonts w:ascii="Times New Roman" w:hAnsi="Times New Roman" w:cs="Times New Roman"/>
          <w:bCs/>
          <w:sz w:val="24"/>
          <w:szCs w:val="24"/>
        </w:rPr>
      </w:pPr>
      <w:r w:rsidRPr="004D1ACF">
        <w:rPr>
          <w:rFonts w:ascii="Times New Roman" w:hAnsi="Times New Roman" w:cs="Times New Roman"/>
          <w:bCs/>
          <w:sz w:val="24"/>
          <w:szCs w:val="24"/>
        </w:rPr>
        <w:t>Подписи Сторон</w:t>
      </w:r>
    </w:p>
    <w:p w14:paraId="78AFD5E2" w14:textId="77777777" w:rsidR="00BA17AE" w:rsidRPr="00BA17AE" w:rsidRDefault="00BA17AE" w:rsidP="00BA17AE">
      <w:pPr>
        <w:widowControl w:val="0"/>
        <w:tabs>
          <w:tab w:val="left" w:pos="426"/>
          <w:tab w:val="left" w:pos="851"/>
          <w:tab w:val="left" w:pos="993"/>
        </w:tabs>
        <w:suppressAutoHyphens/>
        <w:autoSpaceDN w:val="0"/>
        <w:spacing w:after="0" w:line="0" w:lineRule="atLeast"/>
        <w:jc w:val="both"/>
        <w:textAlignment w:val="baseline"/>
        <w:rPr>
          <w:rFonts w:ascii="Times New Roman" w:hAnsi="Times New Roman" w:cs="Times New Roman"/>
          <w:bCs/>
          <w:sz w:val="16"/>
          <w:szCs w:val="16"/>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4D1ACF" w14:paraId="778F6EAA" w14:textId="77777777" w:rsidTr="00EA7D32">
        <w:tc>
          <w:tcPr>
            <w:tcW w:w="4531" w:type="dxa"/>
          </w:tcPr>
          <w:p w14:paraId="1944AE65" w14:textId="77777777" w:rsidR="004D1ACF" w:rsidRDefault="004D1ACF" w:rsidP="00EA7D32">
            <w:pPr>
              <w:pStyle w:val="ConsPlusNormal"/>
              <w:rPr>
                <w:rFonts w:ascii="Times New Roman" w:hAnsi="Times New Roman" w:cs="Times New Roman"/>
                <w:b/>
                <w:sz w:val="24"/>
                <w:szCs w:val="24"/>
              </w:rPr>
            </w:pPr>
            <w:r w:rsidRPr="004D1ACF">
              <w:rPr>
                <w:rFonts w:ascii="Times New Roman" w:hAnsi="Times New Roman" w:cs="Times New Roman"/>
                <w:b/>
                <w:bCs/>
                <w:sz w:val="24"/>
                <w:szCs w:val="24"/>
              </w:rPr>
              <w:t>Лицензиат</w:t>
            </w:r>
            <w:r w:rsidRPr="007A5A75">
              <w:rPr>
                <w:rFonts w:ascii="Times New Roman" w:hAnsi="Times New Roman" w:cs="Times New Roman"/>
                <w:sz w:val="24"/>
                <w:szCs w:val="24"/>
              </w:rPr>
              <w:t>:</w:t>
            </w:r>
          </w:p>
        </w:tc>
        <w:tc>
          <w:tcPr>
            <w:tcW w:w="4531" w:type="dxa"/>
          </w:tcPr>
          <w:p w14:paraId="7AE32856" w14:textId="77777777" w:rsidR="004D1ACF" w:rsidRDefault="004D1ACF" w:rsidP="00EA7D32">
            <w:pPr>
              <w:pStyle w:val="ConsPlusNormal"/>
              <w:rPr>
                <w:rFonts w:ascii="Times New Roman" w:hAnsi="Times New Roman" w:cs="Times New Roman"/>
                <w:b/>
                <w:sz w:val="24"/>
                <w:szCs w:val="24"/>
              </w:rPr>
            </w:pPr>
            <w:r w:rsidRPr="004D1ACF">
              <w:rPr>
                <w:rFonts w:ascii="Times New Roman" w:hAnsi="Times New Roman" w:cs="Times New Roman"/>
                <w:b/>
                <w:bCs/>
                <w:sz w:val="24"/>
                <w:szCs w:val="24"/>
              </w:rPr>
              <w:t>Сублицензиат</w:t>
            </w:r>
            <w:r w:rsidRPr="007A5A75">
              <w:rPr>
                <w:rFonts w:ascii="Times New Roman" w:hAnsi="Times New Roman" w:cs="Times New Roman"/>
                <w:sz w:val="24"/>
                <w:szCs w:val="24"/>
              </w:rPr>
              <w:t>:</w:t>
            </w:r>
          </w:p>
        </w:tc>
      </w:tr>
      <w:tr w:rsidR="004D1ACF" w14:paraId="09429134" w14:textId="77777777" w:rsidTr="00EA7D32">
        <w:tc>
          <w:tcPr>
            <w:tcW w:w="4531" w:type="dxa"/>
          </w:tcPr>
          <w:p w14:paraId="549560AC" w14:textId="209B7680" w:rsidR="004D1ACF" w:rsidRDefault="004D1ACF" w:rsidP="00EA7D32">
            <w:pPr>
              <w:pStyle w:val="ConsPlusNormal"/>
              <w:rPr>
                <w:rFonts w:ascii="Times New Roman" w:hAnsi="Times New Roman" w:cs="Times New Roman"/>
                <w:b/>
                <w:sz w:val="24"/>
                <w:szCs w:val="24"/>
              </w:rPr>
            </w:pPr>
            <w:r w:rsidRPr="007A5A75">
              <w:rPr>
                <w:rFonts w:ascii="Times New Roman" w:hAnsi="Times New Roman" w:cs="Times New Roman"/>
                <w:sz w:val="24"/>
                <w:szCs w:val="24"/>
              </w:rPr>
              <w:t>________</w:t>
            </w:r>
            <w:r>
              <w:rPr>
                <w:rFonts w:ascii="Times New Roman" w:hAnsi="Times New Roman" w:cs="Times New Roman"/>
                <w:sz w:val="24"/>
                <w:szCs w:val="24"/>
              </w:rPr>
              <w:t>____________</w:t>
            </w:r>
            <w:r w:rsidRPr="007A5A75">
              <w:rPr>
                <w:rFonts w:ascii="Times New Roman" w:hAnsi="Times New Roman" w:cs="Times New Roman"/>
                <w:sz w:val="24"/>
                <w:szCs w:val="24"/>
              </w:rPr>
              <w:t>/</w:t>
            </w:r>
          </w:p>
        </w:tc>
        <w:tc>
          <w:tcPr>
            <w:tcW w:w="4531" w:type="dxa"/>
          </w:tcPr>
          <w:p w14:paraId="01AA9C80" w14:textId="2C9C3A55" w:rsidR="004D1ACF" w:rsidRDefault="004D1ACF" w:rsidP="00EA7D32">
            <w:pPr>
              <w:pStyle w:val="ConsPlusNormal"/>
              <w:rPr>
                <w:rFonts w:ascii="Times New Roman" w:hAnsi="Times New Roman" w:cs="Times New Roman"/>
                <w:b/>
                <w:sz w:val="24"/>
                <w:szCs w:val="24"/>
              </w:rPr>
            </w:pPr>
            <w:r w:rsidRPr="007A5A75">
              <w:rPr>
                <w:rFonts w:ascii="Times New Roman" w:hAnsi="Times New Roman" w:cs="Times New Roman"/>
                <w:sz w:val="24"/>
                <w:szCs w:val="24"/>
              </w:rPr>
              <w:t>________</w:t>
            </w:r>
            <w:r>
              <w:rPr>
                <w:rFonts w:ascii="Times New Roman" w:hAnsi="Times New Roman" w:cs="Times New Roman"/>
                <w:sz w:val="24"/>
                <w:szCs w:val="24"/>
              </w:rPr>
              <w:t>__________</w:t>
            </w:r>
            <w:r w:rsidRPr="007A5A75">
              <w:rPr>
                <w:rFonts w:ascii="Times New Roman" w:hAnsi="Times New Roman" w:cs="Times New Roman"/>
                <w:sz w:val="24"/>
                <w:szCs w:val="24"/>
              </w:rPr>
              <w:t>/</w:t>
            </w:r>
            <w:r w:rsidR="001E166D">
              <w:rPr>
                <w:rFonts w:ascii="Times New Roman" w:hAnsi="Times New Roman" w:cs="Times New Roman"/>
                <w:sz w:val="24"/>
                <w:szCs w:val="24"/>
              </w:rPr>
              <w:t xml:space="preserve"> О. Н. Герасименко</w:t>
            </w:r>
          </w:p>
        </w:tc>
      </w:tr>
      <w:tr w:rsidR="004D1ACF" w14:paraId="51B6E67C" w14:textId="77777777" w:rsidTr="00EA7D32">
        <w:tc>
          <w:tcPr>
            <w:tcW w:w="4531" w:type="dxa"/>
          </w:tcPr>
          <w:p w14:paraId="59C91BEF" w14:textId="77777777" w:rsidR="004D1ACF" w:rsidRDefault="004D1ACF" w:rsidP="00EA7D32">
            <w:pPr>
              <w:pStyle w:val="ConsPlusNormal"/>
              <w:rPr>
                <w:rFonts w:ascii="Times New Roman" w:hAnsi="Times New Roman" w:cs="Times New Roman"/>
                <w:b/>
                <w:sz w:val="24"/>
                <w:szCs w:val="24"/>
              </w:rPr>
            </w:pPr>
            <w:r w:rsidRPr="007A5A75">
              <w:rPr>
                <w:rFonts w:ascii="Times New Roman" w:hAnsi="Times New Roman" w:cs="Times New Roman"/>
                <w:sz w:val="24"/>
                <w:szCs w:val="24"/>
              </w:rPr>
              <w:t>МП</w:t>
            </w:r>
          </w:p>
        </w:tc>
        <w:tc>
          <w:tcPr>
            <w:tcW w:w="4531" w:type="dxa"/>
          </w:tcPr>
          <w:p w14:paraId="13417875" w14:textId="77777777" w:rsidR="004D1ACF" w:rsidRDefault="004D1ACF" w:rsidP="00EA7D32">
            <w:pPr>
              <w:pStyle w:val="ConsPlusNormal"/>
              <w:rPr>
                <w:rFonts w:ascii="Times New Roman" w:hAnsi="Times New Roman" w:cs="Times New Roman"/>
                <w:b/>
                <w:sz w:val="24"/>
                <w:szCs w:val="24"/>
              </w:rPr>
            </w:pPr>
            <w:r w:rsidRPr="007A5A75">
              <w:rPr>
                <w:rFonts w:ascii="Times New Roman" w:hAnsi="Times New Roman" w:cs="Times New Roman"/>
                <w:sz w:val="24"/>
                <w:szCs w:val="24"/>
              </w:rPr>
              <w:t>МП</w:t>
            </w:r>
          </w:p>
        </w:tc>
      </w:tr>
    </w:tbl>
    <w:p w14:paraId="51E01292" w14:textId="77777777" w:rsidR="008B17D7" w:rsidRPr="00BA17AE" w:rsidRDefault="008B17D7" w:rsidP="008B17D7">
      <w:pPr>
        <w:spacing w:after="0" w:line="240" w:lineRule="auto"/>
        <w:rPr>
          <w:rFonts w:ascii="Times New Roman" w:hAnsi="Times New Roman" w:cs="Times New Roman"/>
          <w:sz w:val="16"/>
          <w:szCs w:val="16"/>
        </w:rPr>
      </w:pPr>
    </w:p>
    <w:sectPr w:rsidR="008B17D7" w:rsidRPr="00BA17AE" w:rsidSect="00BA17AE">
      <w:pgSz w:w="11906" w:h="16838"/>
      <w:pgMar w:top="567" w:right="567"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80A86"/>
    <w:multiLevelType w:val="hybridMultilevel"/>
    <w:tmpl w:val="CDF4AB74"/>
    <w:lvl w:ilvl="0" w:tplc="10D29CC6">
      <w:start w:val="8"/>
      <w:numFmt w:val="bullet"/>
      <w:lvlText w:val=""/>
      <w:lvlJc w:val="left"/>
      <w:pPr>
        <w:ind w:left="927" w:hanging="360"/>
      </w:pPr>
      <w:rPr>
        <w:rFonts w:ascii="Symbol" w:eastAsiaTheme="minorEastAsia"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 w15:restartNumberingAfterBreak="0">
    <w:nsid w:val="0DBE63D3"/>
    <w:multiLevelType w:val="multilevel"/>
    <w:tmpl w:val="05FAB4B0"/>
    <w:lvl w:ilvl="0">
      <w:start w:val="3"/>
      <w:numFmt w:val="decimal"/>
      <w:lvlText w:val="%1."/>
      <w:lvlJc w:val="left"/>
      <w:pPr>
        <w:ind w:left="360" w:hanging="360"/>
      </w:pPr>
      <w:rPr>
        <w:rFonts w:hint="default"/>
      </w:rPr>
    </w:lvl>
    <w:lvl w:ilvl="1">
      <w:start w:val="1"/>
      <w:numFmt w:val="decimal"/>
      <w:lvlText w:val="%1.%2."/>
      <w:lvlJc w:val="left"/>
      <w:pPr>
        <w:ind w:left="1212" w:hanging="360"/>
      </w:pPr>
      <w:rPr>
        <w:rFonts w:hint="default"/>
        <w:i w:val="0"/>
        <w:color w:val="000000" w:themeColor="text1"/>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9162" w:hanging="1440"/>
      </w:pPr>
      <w:rPr>
        <w:rFonts w:hint="default"/>
      </w:rPr>
    </w:lvl>
    <w:lvl w:ilvl="7">
      <w:start w:val="1"/>
      <w:numFmt w:val="decimal"/>
      <w:lvlText w:val="%1.%2.%3.%4.%5.%6.%7.%8."/>
      <w:lvlJc w:val="left"/>
      <w:pPr>
        <w:ind w:left="10449" w:hanging="1440"/>
      </w:pPr>
      <w:rPr>
        <w:rFonts w:hint="default"/>
      </w:rPr>
    </w:lvl>
    <w:lvl w:ilvl="8">
      <w:start w:val="1"/>
      <w:numFmt w:val="decimal"/>
      <w:lvlText w:val="%1.%2.%3.%4.%5.%6.%7.%8.%9."/>
      <w:lvlJc w:val="left"/>
      <w:pPr>
        <w:ind w:left="12096" w:hanging="1800"/>
      </w:pPr>
      <w:rPr>
        <w:rFonts w:hint="default"/>
      </w:rPr>
    </w:lvl>
  </w:abstractNum>
  <w:abstractNum w:abstractNumId="2" w15:restartNumberingAfterBreak="0">
    <w:nsid w:val="0EEF0864"/>
    <w:multiLevelType w:val="multilevel"/>
    <w:tmpl w:val="3382826E"/>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106A65CD"/>
    <w:multiLevelType w:val="multilevel"/>
    <w:tmpl w:val="B3AEB4D8"/>
    <w:lvl w:ilvl="0">
      <w:start w:val="3"/>
      <w:numFmt w:val="decimal"/>
      <w:lvlText w:val="%1."/>
      <w:lvlJc w:val="left"/>
      <w:pPr>
        <w:ind w:left="540" w:hanging="540"/>
      </w:pPr>
      <w:rPr>
        <w:rFonts w:hint="default"/>
      </w:rPr>
    </w:lvl>
    <w:lvl w:ilvl="1">
      <w:start w:val="1"/>
      <w:numFmt w:val="decimal"/>
      <w:lvlText w:val="%1.%2."/>
      <w:lvlJc w:val="left"/>
      <w:pPr>
        <w:ind w:left="823" w:hanging="540"/>
      </w:pPr>
      <w:rPr>
        <w:rFonts w:hint="default"/>
      </w:rPr>
    </w:lvl>
    <w:lvl w:ilvl="2">
      <w:start w:val="1"/>
      <w:numFmt w:val="decimal"/>
      <w:lvlText w:val="%1.%2.%3."/>
      <w:lvlJc w:val="left"/>
      <w:pPr>
        <w:ind w:left="1286" w:hanging="720"/>
      </w:pPr>
      <w:rPr>
        <w:rFonts w:ascii="Times New Roman" w:hAnsi="Times New Roman" w:cs="Times New Roman" w:hint="default"/>
        <w:sz w:val="24"/>
        <w:szCs w:val="24"/>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 w15:restartNumberingAfterBreak="0">
    <w:nsid w:val="10CA3638"/>
    <w:multiLevelType w:val="multilevel"/>
    <w:tmpl w:val="5B90FA20"/>
    <w:lvl w:ilvl="0">
      <w:start w:val="6"/>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abstractNum w:abstractNumId="5" w15:restartNumberingAfterBreak="0">
    <w:nsid w:val="14180EF2"/>
    <w:multiLevelType w:val="multilevel"/>
    <w:tmpl w:val="805A6A54"/>
    <w:lvl w:ilvl="0">
      <w:start w:val="11"/>
      <w:numFmt w:val="decimal"/>
      <w:lvlText w:val="%1."/>
      <w:lvlJc w:val="left"/>
      <w:pPr>
        <w:ind w:left="360" w:hanging="360"/>
      </w:pPr>
      <w:rPr>
        <w:rFonts w:hint="default"/>
        <w:b/>
        <w:sz w:val="24"/>
        <w:szCs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4FC3EF6"/>
    <w:multiLevelType w:val="multilevel"/>
    <w:tmpl w:val="0ED691A0"/>
    <w:lvl w:ilvl="0">
      <w:start w:val="9"/>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A2C3283"/>
    <w:multiLevelType w:val="multilevel"/>
    <w:tmpl w:val="18B8B918"/>
    <w:lvl w:ilvl="0">
      <w:start w:val="1"/>
      <w:numFmt w:val="decimal"/>
      <w:lvlText w:val="%1."/>
      <w:lvlJc w:val="left"/>
      <w:pPr>
        <w:ind w:left="568"/>
      </w:pPr>
      <w:rPr>
        <w:rFonts w:cs="Times New Roman"/>
      </w:rPr>
    </w:lvl>
    <w:lvl w:ilvl="1">
      <w:start w:val="1"/>
      <w:numFmt w:val="decimal"/>
      <w:lvlText w:val="%2."/>
      <w:lvlJc w:val="left"/>
      <w:pPr>
        <w:ind w:left="1590"/>
      </w:pPr>
      <w:rPr>
        <w:rFonts w:cs="Times New Roman"/>
      </w:rPr>
    </w:lvl>
    <w:lvl w:ilvl="2">
      <w:start w:val="1"/>
      <w:numFmt w:val="lowerRoman"/>
      <w:lvlText w:val="%3."/>
      <w:lvlJc w:val="right"/>
      <w:pPr>
        <w:ind w:left="2670" w:hanging="180"/>
      </w:pPr>
      <w:rPr>
        <w:rFonts w:cs="Times New Roman"/>
      </w:rPr>
    </w:lvl>
    <w:lvl w:ilvl="3">
      <w:start w:val="1"/>
      <w:numFmt w:val="decimal"/>
      <w:lvlText w:val="%4."/>
      <w:lvlJc w:val="left"/>
      <w:pPr>
        <w:ind w:left="3390" w:hanging="360"/>
      </w:pPr>
      <w:rPr>
        <w:rFonts w:cs="Times New Roman"/>
      </w:rPr>
    </w:lvl>
    <w:lvl w:ilvl="4">
      <w:start w:val="1"/>
      <w:numFmt w:val="lowerLetter"/>
      <w:lvlText w:val="%5."/>
      <w:lvlJc w:val="left"/>
      <w:pPr>
        <w:ind w:left="4110" w:hanging="360"/>
      </w:pPr>
      <w:rPr>
        <w:rFonts w:cs="Times New Roman"/>
      </w:rPr>
    </w:lvl>
    <w:lvl w:ilvl="5">
      <w:start w:val="1"/>
      <w:numFmt w:val="lowerRoman"/>
      <w:lvlText w:val="%6."/>
      <w:lvlJc w:val="right"/>
      <w:pPr>
        <w:ind w:left="4830" w:hanging="180"/>
      </w:pPr>
      <w:rPr>
        <w:rFonts w:cs="Times New Roman"/>
      </w:rPr>
    </w:lvl>
    <w:lvl w:ilvl="6">
      <w:start w:val="1"/>
      <w:numFmt w:val="decimal"/>
      <w:lvlText w:val="%7."/>
      <w:lvlJc w:val="left"/>
      <w:pPr>
        <w:ind w:left="5550" w:hanging="360"/>
      </w:pPr>
      <w:rPr>
        <w:rFonts w:cs="Times New Roman"/>
      </w:rPr>
    </w:lvl>
    <w:lvl w:ilvl="7">
      <w:start w:val="1"/>
      <w:numFmt w:val="lowerLetter"/>
      <w:lvlText w:val="%8."/>
      <w:lvlJc w:val="left"/>
      <w:pPr>
        <w:ind w:left="6270" w:hanging="360"/>
      </w:pPr>
      <w:rPr>
        <w:rFonts w:cs="Times New Roman"/>
      </w:rPr>
    </w:lvl>
    <w:lvl w:ilvl="8">
      <w:start w:val="1"/>
      <w:numFmt w:val="lowerRoman"/>
      <w:lvlText w:val="%9."/>
      <w:lvlJc w:val="right"/>
      <w:pPr>
        <w:ind w:left="6990" w:hanging="180"/>
      </w:pPr>
      <w:rPr>
        <w:rFonts w:cs="Times New Roman"/>
      </w:rPr>
    </w:lvl>
  </w:abstractNum>
  <w:abstractNum w:abstractNumId="8" w15:restartNumberingAfterBreak="0">
    <w:nsid w:val="216E322A"/>
    <w:multiLevelType w:val="hybridMultilevel"/>
    <w:tmpl w:val="66A6571A"/>
    <w:lvl w:ilvl="0" w:tplc="E3143BAE">
      <w:start w:val="3"/>
      <w:numFmt w:val="bullet"/>
      <w:lvlText w:val="-"/>
      <w:lvlJc w:val="left"/>
      <w:pPr>
        <w:ind w:left="1350" w:hanging="360"/>
      </w:pPr>
      <w:rPr>
        <w:rFonts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9" w15:restartNumberingAfterBreak="0">
    <w:nsid w:val="28EC1F76"/>
    <w:multiLevelType w:val="multilevel"/>
    <w:tmpl w:val="2C3C8492"/>
    <w:lvl w:ilvl="0">
      <w:start w:val="2"/>
      <w:numFmt w:val="decimal"/>
      <w:lvlText w:val="%1."/>
      <w:lvlJc w:val="left"/>
      <w:pPr>
        <w:ind w:left="480" w:hanging="480"/>
      </w:pPr>
      <w:rPr>
        <w:rFonts w:hint="default"/>
      </w:rPr>
    </w:lvl>
    <w:lvl w:ilvl="1">
      <w:start w:val="1"/>
      <w:numFmt w:val="decimal"/>
      <w:lvlText w:val="3.%2"/>
      <w:lvlJc w:val="left"/>
      <w:pPr>
        <w:ind w:left="1019" w:hanging="480"/>
      </w:pPr>
      <w:rPr>
        <w:rFonts w:hint="default"/>
      </w:rPr>
    </w:lvl>
    <w:lvl w:ilvl="2">
      <w:start w:val="1"/>
      <w:numFmt w:val="decimal"/>
      <w:lvlText w:val="%1.%2.%3."/>
      <w:lvlJc w:val="left"/>
      <w:pPr>
        <w:ind w:left="1798" w:hanging="720"/>
      </w:pPr>
      <w:rPr>
        <w:rFonts w:ascii="Times New Roman" w:hAnsi="Times New Roman" w:cs="Times New Roman" w:hint="default"/>
        <w:sz w:val="24"/>
        <w:szCs w:val="24"/>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10" w15:restartNumberingAfterBreak="0">
    <w:nsid w:val="29DD331E"/>
    <w:multiLevelType w:val="multilevel"/>
    <w:tmpl w:val="A0067296"/>
    <w:lvl w:ilvl="0">
      <w:start w:val="2"/>
      <w:numFmt w:val="decimal"/>
      <w:lvlText w:val="%1."/>
      <w:lvlJc w:val="left"/>
      <w:pPr>
        <w:ind w:left="720" w:hanging="360"/>
      </w:pPr>
      <w:rPr>
        <w:rFonts w:hint="default"/>
      </w:rPr>
    </w:lvl>
    <w:lvl w:ilvl="1">
      <w:start w:val="1"/>
      <w:numFmt w:val="decimal"/>
      <w:isLgl/>
      <w:lvlText w:val="%1.%2."/>
      <w:lvlJc w:val="left"/>
      <w:pPr>
        <w:ind w:left="1034" w:hanging="495"/>
      </w:pPr>
      <w:rPr>
        <w:rFonts w:hint="default"/>
      </w:rPr>
    </w:lvl>
    <w:lvl w:ilvl="2">
      <w:start w:val="1"/>
      <w:numFmt w:val="decimal"/>
      <w:isLgl/>
      <w:lvlText w:val="%1.%2.%3."/>
      <w:lvlJc w:val="left"/>
      <w:pPr>
        <w:ind w:left="1438" w:hanging="720"/>
      </w:pPr>
      <w:rPr>
        <w:rFonts w:hint="default"/>
      </w:rPr>
    </w:lvl>
    <w:lvl w:ilvl="3">
      <w:start w:val="1"/>
      <w:numFmt w:val="decimal"/>
      <w:isLgl/>
      <w:lvlText w:val="%1.%2.%3.%4."/>
      <w:lvlJc w:val="left"/>
      <w:pPr>
        <w:ind w:left="1617" w:hanging="720"/>
      </w:pPr>
      <w:rPr>
        <w:rFonts w:hint="default"/>
      </w:rPr>
    </w:lvl>
    <w:lvl w:ilvl="4">
      <w:start w:val="1"/>
      <w:numFmt w:val="decimal"/>
      <w:isLgl/>
      <w:lvlText w:val="%1.%2.%3.%4.%5."/>
      <w:lvlJc w:val="left"/>
      <w:pPr>
        <w:ind w:left="2156" w:hanging="1080"/>
      </w:pPr>
      <w:rPr>
        <w:rFonts w:hint="default"/>
      </w:rPr>
    </w:lvl>
    <w:lvl w:ilvl="5">
      <w:start w:val="1"/>
      <w:numFmt w:val="decimal"/>
      <w:isLgl/>
      <w:lvlText w:val="%1.%2.%3.%4.%5.%6."/>
      <w:lvlJc w:val="left"/>
      <w:pPr>
        <w:ind w:left="2335" w:hanging="1080"/>
      </w:pPr>
      <w:rPr>
        <w:rFonts w:hint="default"/>
      </w:rPr>
    </w:lvl>
    <w:lvl w:ilvl="6">
      <w:start w:val="1"/>
      <w:numFmt w:val="decimal"/>
      <w:isLgl/>
      <w:lvlText w:val="%1.%2.%3.%4.%5.%6.%7."/>
      <w:lvlJc w:val="left"/>
      <w:pPr>
        <w:ind w:left="2874" w:hanging="1440"/>
      </w:pPr>
      <w:rPr>
        <w:rFonts w:hint="default"/>
      </w:rPr>
    </w:lvl>
    <w:lvl w:ilvl="7">
      <w:start w:val="1"/>
      <w:numFmt w:val="decimal"/>
      <w:isLgl/>
      <w:lvlText w:val="%1.%2.%3.%4.%5.%6.%7.%8."/>
      <w:lvlJc w:val="left"/>
      <w:pPr>
        <w:ind w:left="3053" w:hanging="1440"/>
      </w:pPr>
      <w:rPr>
        <w:rFonts w:hint="default"/>
      </w:rPr>
    </w:lvl>
    <w:lvl w:ilvl="8">
      <w:start w:val="1"/>
      <w:numFmt w:val="decimal"/>
      <w:isLgl/>
      <w:lvlText w:val="%1.%2.%3.%4.%5.%6.%7.%8.%9."/>
      <w:lvlJc w:val="left"/>
      <w:pPr>
        <w:ind w:left="3592" w:hanging="1800"/>
      </w:pPr>
      <w:rPr>
        <w:rFonts w:hint="default"/>
      </w:rPr>
    </w:lvl>
  </w:abstractNum>
  <w:abstractNum w:abstractNumId="11" w15:restartNumberingAfterBreak="0">
    <w:nsid w:val="2A217D71"/>
    <w:multiLevelType w:val="multilevel"/>
    <w:tmpl w:val="E046734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EDA1317"/>
    <w:multiLevelType w:val="multilevel"/>
    <w:tmpl w:val="E36C645A"/>
    <w:lvl w:ilvl="0">
      <w:start w:val="5"/>
      <w:numFmt w:val="decimal"/>
      <w:lvlText w:val="%1."/>
      <w:lvlJc w:val="left"/>
      <w:pPr>
        <w:ind w:left="360" w:hanging="360"/>
      </w:pPr>
      <w:rPr>
        <w:rFonts w:hint="default"/>
      </w:rPr>
    </w:lvl>
    <w:lvl w:ilvl="1">
      <w:start w:val="2"/>
      <w:numFmt w:val="decimal"/>
      <w:lvlText w:val="%1.%2."/>
      <w:lvlJc w:val="left"/>
      <w:pPr>
        <w:ind w:left="360" w:hanging="360"/>
      </w:pPr>
      <w:rPr>
        <w:rFonts w:ascii="Times New Roman" w:hAnsi="Times New Roman" w:cs="Times New Roman" w:hint="default"/>
        <w:sz w:val="24"/>
        <w:szCs w:val="24"/>
      </w:rPr>
    </w:lvl>
    <w:lvl w:ilvl="2">
      <w:start w:val="1"/>
      <w:numFmt w:val="decimal"/>
      <w:lvlText w:val="%1.%2.%3."/>
      <w:lvlJc w:val="left"/>
      <w:pPr>
        <w:ind w:left="720" w:hanging="720"/>
      </w:pPr>
      <w:rPr>
        <w:rFonts w:ascii="Times New Roman" w:hAnsi="Times New Roman" w:cs="Times New Roman" w:hint="default"/>
        <w:sz w:val="24"/>
        <w:szCs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1887826"/>
    <w:multiLevelType w:val="multilevel"/>
    <w:tmpl w:val="63727C82"/>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792"/>
      </w:pPr>
      <w:rPr>
        <w:rFonts w:hint="default"/>
      </w:rPr>
    </w:lvl>
    <w:lvl w:ilvl="2">
      <w:start w:val="1"/>
      <w:numFmt w:val="decimal"/>
      <w:lvlText w:val="%1.%2.%3."/>
      <w:lvlJc w:val="left"/>
      <w:pPr>
        <w:tabs>
          <w:tab w:val="num" w:pos="1440"/>
        </w:tabs>
        <w:ind w:left="1446" w:hanging="652"/>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336E441E"/>
    <w:multiLevelType w:val="multilevel"/>
    <w:tmpl w:val="A9082882"/>
    <w:lvl w:ilvl="0">
      <w:start w:val="1"/>
      <w:numFmt w:val="decimal"/>
      <w:lvlText w:val="%1."/>
      <w:lvlJc w:val="left"/>
      <w:pPr>
        <w:ind w:left="720" w:hanging="360"/>
      </w:pPr>
      <w:rPr>
        <w:rFonts w:hint="default"/>
      </w:rPr>
    </w:lvl>
    <w:lvl w:ilvl="1">
      <w:start w:val="1"/>
      <w:numFmt w:val="decimal"/>
      <w:isLgl/>
      <w:lvlText w:val="%1.%2."/>
      <w:lvlJc w:val="left"/>
      <w:pPr>
        <w:ind w:left="1170" w:hanging="630"/>
      </w:pPr>
      <w:rPr>
        <w:rFonts w:ascii="Times New Roman" w:hAnsi="Times New Roman" w:cs="Times New Roman" w:hint="default"/>
        <w:sz w:val="24"/>
        <w:szCs w:val="24"/>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5" w15:restartNumberingAfterBreak="0">
    <w:nsid w:val="34FA06B6"/>
    <w:multiLevelType w:val="hybridMultilevel"/>
    <w:tmpl w:val="C696DCF4"/>
    <w:lvl w:ilvl="0" w:tplc="B900ED2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3A8828B9"/>
    <w:multiLevelType w:val="hybridMultilevel"/>
    <w:tmpl w:val="C696DCF4"/>
    <w:lvl w:ilvl="0" w:tplc="B900ED2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15:restartNumberingAfterBreak="0">
    <w:nsid w:val="3EEE74F0"/>
    <w:multiLevelType w:val="multilevel"/>
    <w:tmpl w:val="A9082882"/>
    <w:lvl w:ilvl="0">
      <w:start w:val="1"/>
      <w:numFmt w:val="decimal"/>
      <w:lvlText w:val="%1."/>
      <w:lvlJc w:val="left"/>
      <w:pPr>
        <w:ind w:left="720" w:hanging="360"/>
      </w:pPr>
      <w:rPr>
        <w:rFonts w:hint="default"/>
      </w:rPr>
    </w:lvl>
    <w:lvl w:ilvl="1">
      <w:start w:val="1"/>
      <w:numFmt w:val="decimal"/>
      <w:isLgl/>
      <w:lvlText w:val="%1.%2."/>
      <w:lvlJc w:val="left"/>
      <w:pPr>
        <w:ind w:left="1170" w:hanging="630"/>
      </w:pPr>
      <w:rPr>
        <w:rFonts w:ascii="Times New Roman" w:hAnsi="Times New Roman" w:cs="Times New Roman" w:hint="default"/>
        <w:sz w:val="24"/>
        <w:szCs w:val="24"/>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8" w15:restartNumberingAfterBreak="0">
    <w:nsid w:val="3FF42F28"/>
    <w:multiLevelType w:val="multilevel"/>
    <w:tmpl w:val="9E767F18"/>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5841F32"/>
    <w:multiLevelType w:val="multilevel"/>
    <w:tmpl w:val="7BD2BAB4"/>
    <w:lvl w:ilvl="0">
      <w:start w:val="3"/>
      <w:numFmt w:val="decimal"/>
      <w:lvlText w:val="%1."/>
      <w:lvlJc w:val="left"/>
      <w:pPr>
        <w:ind w:left="480" w:hanging="480"/>
      </w:pPr>
      <w:rPr>
        <w:rFonts w:hint="default"/>
      </w:rPr>
    </w:lvl>
    <w:lvl w:ilvl="1">
      <w:start w:val="9"/>
      <w:numFmt w:val="decimal"/>
      <w:lvlText w:val="%1.%2."/>
      <w:lvlJc w:val="left"/>
      <w:pPr>
        <w:ind w:left="1019" w:hanging="48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20" w15:restartNumberingAfterBreak="0">
    <w:nsid w:val="4D9D4718"/>
    <w:multiLevelType w:val="multilevel"/>
    <w:tmpl w:val="5C6024E8"/>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4E106EC3"/>
    <w:multiLevelType w:val="hybridMultilevel"/>
    <w:tmpl w:val="F6E41E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3B91EC9"/>
    <w:multiLevelType w:val="multilevel"/>
    <w:tmpl w:val="F78A07B0"/>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i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565D79BC"/>
    <w:multiLevelType w:val="hybridMultilevel"/>
    <w:tmpl w:val="C27807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E48376D"/>
    <w:multiLevelType w:val="hybridMultilevel"/>
    <w:tmpl w:val="0EDEBE7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5" w15:restartNumberingAfterBreak="0">
    <w:nsid w:val="5F3E2195"/>
    <w:multiLevelType w:val="multilevel"/>
    <w:tmpl w:val="20A004E4"/>
    <w:lvl w:ilvl="0">
      <w:start w:val="1"/>
      <w:numFmt w:val="bullet"/>
      <w:lvlText w:val=""/>
      <w:lvlJc w:val="left"/>
      <w:pPr>
        <w:tabs>
          <w:tab w:val="num" w:pos="540"/>
        </w:tabs>
        <w:ind w:left="540" w:hanging="227"/>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FAD2ADF"/>
    <w:multiLevelType w:val="hybridMultilevel"/>
    <w:tmpl w:val="B1E4E4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FAE6209"/>
    <w:multiLevelType w:val="hybridMultilevel"/>
    <w:tmpl w:val="7E18BC8E"/>
    <w:lvl w:ilvl="0" w:tplc="FFFFFFFF">
      <w:start w:val="1"/>
      <w:numFmt w:val="bullet"/>
      <w:lvlText w:val="–"/>
      <w:lvlJc w:val="left"/>
      <w:pPr>
        <w:ind w:left="1287" w:hanging="360"/>
      </w:pPr>
      <w:rPr>
        <w:rFonts w:ascii="Times New Roman" w:hAnsi="Times New Roman" w:hint="default"/>
        <w:sz w:val="22"/>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71910964"/>
    <w:multiLevelType w:val="multilevel"/>
    <w:tmpl w:val="DC204F6C"/>
    <w:lvl w:ilvl="0">
      <w:start w:val="6"/>
      <w:numFmt w:val="decimal"/>
      <w:lvlText w:val="%1."/>
      <w:lvlJc w:val="left"/>
      <w:pPr>
        <w:ind w:left="360" w:hanging="360"/>
      </w:pPr>
      <w:rPr>
        <w:rFonts w:hint="default"/>
      </w:rPr>
    </w:lvl>
    <w:lvl w:ilvl="1">
      <w:start w:val="1"/>
      <w:numFmt w:val="decimal"/>
      <w:lvlText w:val="%1.%2."/>
      <w:lvlJc w:val="left"/>
      <w:pPr>
        <w:ind w:left="360" w:hanging="360"/>
      </w:pPr>
      <w:rPr>
        <w:rFonts w:ascii="Times New Roman" w:hAnsi="Times New Roman" w:cs="Times New Roman" w:hint="default"/>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ADF1F89"/>
    <w:multiLevelType w:val="multilevel"/>
    <w:tmpl w:val="2522CDF2"/>
    <w:lvl w:ilvl="0">
      <w:start w:val="7"/>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num w:numId="1">
    <w:abstractNumId w:val="25"/>
    <w:lvlOverride w:ilvl="0">
      <w:startOverride w:val="1"/>
    </w:lvlOverride>
  </w:num>
  <w:num w:numId="2">
    <w:abstractNumId w:val="26"/>
  </w:num>
  <w:num w:numId="3">
    <w:abstractNumId w:val="14"/>
  </w:num>
  <w:num w:numId="4">
    <w:abstractNumId w:val="10"/>
  </w:num>
  <w:num w:numId="5">
    <w:abstractNumId w:val="19"/>
  </w:num>
  <w:num w:numId="6">
    <w:abstractNumId w:val="17"/>
  </w:num>
  <w:num w:numId="7">
    <w:abstractNumId w:val="13"/>
  </w:num>
  <w:num w:numId="8">
    <w:abstractNumId w:val="23"/>
  </w:num>
  <w:num w:numId="9">
    <w:abstractNumId w:val="9"/>
  </w:num>
  <w:num w:numId="10">
    <w:abstractNumId w:val="28"/>
  </w:num>
  <w:num w:numId="11">
    <w:abstractNumId w:val="24"/>
  </w:num>
  <w:num w:numId="12">
    <w:abstractNumId w:val="1"/>
  </w:num>
  <w:num w:numId="13">
    <w:abstractNumId w:val="12"/>
  </w:num>
  <w:num w:numId="14">
    <w:abstractNumId w:val="21"/>
  </w:num>
  <w:num w:numId="15">
    <w:abstractNumId w:val="18"/>
  </w:num>
  <w:num w:numId="16">
    <w:abstractNumId w:val="11"/>
  </w:num>
  <w:num w:numId="17">
    <w:abstractNumId w:val="4"/>
  </w:num>
  <w:num w:numId="18">
    <w:abstractNumId w:val="0"/>
  </w:num>
  <w:num w:numId="19">
    <w:abstractNumId w:val="3"/>
  </w:num>
  <w:num w:numId="20">
    <w:abstractNumId w:val="22"/>
  </w:num>
  <w:num w:numId="21">
    <w:abstractNumId w:val="20"/>
  </w:num>
  <w:num w:numId="22">
    <w:abstractNumId w:val="29"/>
  </w:num>
  <w:num w:numId="23">
    <w:abstractNumId w:val="6"/>
  </w:num>
  <w:num w:numId="24">
    <w:abstractNumId w:val="2"/>
  </w:num>
  <w:num w:numId="25">
    <w:abstractNumId w:val="5"/>
  </w:num>
  <w:num w:numId="26">
    <w:abstractNumId w:val="15"/>
  </w:num>
  <w:num w:numId="27">
    <w:abstractNumId w:val="16"/>
  </w:num>
  <w:num w:numId="28">
    <w:abstractNumId w:val="7"/>
  </w:num>
  <w:num w:numId="29">
    <w:abstractNumId w:val="27"/>
  </w:num>
  <w:num w:numId="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6667"/>
    <w:rsid w:val="00001020"/>
    <w:rsid w:val="00035217"/>
    <w:rsid w:val="00065F2E"/>
    <w:rsid w:val="00074F61"/>
    <w:rsid w:val="0008225A"/>
    <w:rsid w:val="00084787"/>
    <w:rsid w:val="000B1269"/>
    <w:rsid w:val="000C4CCB"/>
    <w:rsid w:val="000D1CC2"/>
    <w:rsid w:val="000D633A"/>
    <w:rsid w:val="0014238B"/>
    <w:rsid w:val="001A1FB0"/>
    <w:rsid w:val="001E166D"/>
    <w:rsid w:val="001E403A"/>
    <w:rsid w:val="001F4EB6"/>
    <w:rsid w:val="002B750D"/>
    <w:rsid w:val="002E57D8"/>
    <w:rsid w:val="00303C94"/>
    <w:rsid w:val="003313BA"/>
    <w:rsid w:val="003D0A63"/>
    <w:rsid w:val="003F374F"/>
    <w:rsid w:val="00442B5C"/>
    <w:rsid w:val="004B0524"/>
    <w:rsid w:val="004D1ACF"/>
    <w:rsid w:val="004F7635"/>
    <w:rsid w:val="0053382E"/>
    <w:rsid w:val="00540AE4"/>
    <w:rsid w:val="0054295E"/>
    <w:rsid w:val="0058364F"/>
    <w:rsid w:val="005C25AB"/>
    <w:rsid w:val="005C6F2C"/>
    <w:rsid w:val="005D543B"/>
    <w:rsid w:val="005E3896"/>
    <w:rsid w:val="005E45F1"/>
    <w:rsid w:val="006651FD"/>
    <w:rsid w:val="0067597E"/>
    <w:rsid w:val="006D7052"/>
    <w:rsid w:val="006F051E"/>
    <w:rsid w:val="00724024"/>
    <w:rsid w:val="00754DE3"/>
    <w:rsid w:val="007602D8"/>
    <w:rsid w:val="0076120F"/>
    <w:rsid w:val="007A206B"/>
    <w:rsid w:val="007A5A75"/>
    <w:rsid w:val="007E2E1A"/>
    <w:rsid w:val="007F2F22"/>
    <w:rsid w:val="007F7623"/>
    <w:rsid w:val="00804AC9"/>
    <w:rsid w:val="00816E17"/>
    <w:rsid w:val="008861A8"/>
    <w:rsid w:val="008B17D7"/>
    <w:rsid w:val="008C18F4"/>
    <w:rsid w:val="0095689D"/>
    <w:rsid w:val="009A042D"/>
    <w:rsid w:val="009C726F"/>
    <w:rsid w:val="00A01930"/>
    <w:rsid w:val="00A11C2D"/>
    <w:rsid w:val="00A838BC"/>
    <w:rsid w:val="00AA52A3"/>
    <w:rsid w:val="00B5663C"/>
    <w:rsid w:val="00BA17AE"/>
    <w:rsid w:val="00BE490A"/>
    <w:rsid w:val="00BF3F83"/>
    <w:rsid w:val="00C25D17"/>
    <w:rsid w:val="00C50A2B"/>
    <w:rsid w:val="00C706BC"/>
    <w:rsid w:val="00C93E1A"/>
    <w:rsid w:val="00CD15F2"/>
    <w:rsid w:val="00CF5630"/>
    <w:rsid w:val="00D26667"/>
    <w:rsid w:val="00DA3CCC"/>
    <w:rsid w:val="00E02CDE"/>
    <w:rsid w:val="00EF2989"/>
    <w:rsid w:val="00F943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68F502"/>
  <w15:chartTrackingRefBased/>
  <w15:docId w15:val="{6B1E05D1-9627-490A-A483-D817BDE864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26667"/>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D26667"/>
    <w:pPr>
      <w:widowControl w:val="0"/>
      <w:autoSpaceDE w:val="0"/>
      <w:autoSpaceDN w:val="0"/>
      <w:spacing w:after="0" w:line="240" w:lineRule="auto"/>
    </w:pPr>
    <w:rPr>
      <w:rFonts w:ascii="Tahoma" w:eastAsiaTheme="minorEastAsia" w:hAnsi="Tahoma" w:cs="Tahoma"/>
      <w:sz w:val="20"/>
      <w:lang w:eastAsia="ru-RU"/>
    </w:rPr>
  </w:style>
  <w:style w:type="character" w:styleId="a3">
    <w:name w:val="annotation reference"/>
    <w:basedOn w:val="a0"/>
    <w:uiPriority w:val="99"/>
    <w:semiHidden/>
    <w:unhideWhenUsed/>
    <w:rsid w:val="000C4CCB"/>
    <w:rPr>
      <w:sz w:val="16"/>
      <w:szCs w:val="16"/>
    </w:rPr>
  </w:style>
  <w:style w:type="paragraph" w:styleId="a4">
    <w:name w:val="annotation text"/>
    <w:basedOn w:val="a"/>
    <w:link w:val="a5"/>
    <w:uiPriority w:val="99"/>
    <w:semiHidden/>
    <w:unhideWhenUsed/>
    <w:rsid w:val="000C4CCB"/>
    <w:pPr>
      <w:spacing w:line="240" w:lineRule="auto"/>
    </w:pPr>
    <w:rPr>
      <w:sz w:val="20"/>
      <w:szCs w:val="20"/>
    </w:rPr>
  </w:style>
  <w:style w:type="character" w:customStyle="1" w:styleId="a5">
    <w:name w:val="Текст примечания Знак"/>
    <w:basedOn w:val="a0"/>
    <w:link w:val="a4"/>
    <w:uiPriority w:val="99"/>
    <w:semiHidden/>
    <w:rsid w:val="000C4CCB"/>
    <w:rPr>
      <w:sz w:val="20"/>
      <w:szCs w:val="20"/>
    </w:rPr>
  </w:style>
  <w:style w:type="paragraph" w:styleId="a6">
    <w:name w:val="annotation subject"/>
    <w:basedOn w:val="a4"/>
    <w:next w:val="a4"/>
    <w:link w:val="a7"/>
    <w:uiPriority w:val="99"/>
    <w:semiHidden/>
    <w:unhideWhenUsed/>
    <w:rsid w:val="000C4CCB"/>
    <w:rPr>
      <w:b/>
      <w:bCs/>
    </w:rPr>
  </w:style>
  <w:style w:type="character" w:customStyle="1" w:styleId="a7">
    <w:name w:val="Тема примечания Знак"/>
    <w:basedOn w:val="a5"/>
    <w:link w:val="a6"/>
    <w:uiPriority w:val="99"/>
    <w:semiHidden/>
    <w:rsid w:val="000C4CCB"/>
    <w:rPr>
      <w:b/>
      <w:bCs/>
      <w:sz w:val="20"/>
      <w:szCs w:val="20"/>
    </w:rPr>
  </w:style>
  <w:style w:type="paragraph" w:styleId="a8">
    <w:name w:val="Balloon Text"/>
    <w:basedOn w:val="a"/>
    <w:link w:val="a9"/>
    <w:uiPriority w:val="99"/>
    <w:semiHidden/>
    <w:unhideWhenUsed/>
    <w:rsid w:val="000C4CCB"/>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0C4CCB"/>
    <w:rPr>
      <w:rFonts w:ascii="Segoe UI" w:hAnsi="Segoe UI" w:cs="Segoe UI"/>
      <w:sz w:val="18"/>
      <w:szCs w:val="18"/>
    </w:rPr>
  </w:style>
  <w:style w:type="paragraph" w:styleId="aa">
    <w:name w:val="List Paragraph"/>
    <w:basedOn w:val="a"/>
    <w:link w:val="ab"/>
    <w:uiPriority w:val="34"/>
    <w:qFormat/>
    <w:rsid w:val="00DA3CCC"/>
    <w:pPr>
      <w:ind w:left="720"/>
      <w:contextualSpacing/>
    </w:pPr>
  </w:style>
  <w:style w:type="character" w:customStyle="1" w:styleId="insert1">
    <w:name w:val="insert1"/>
    <w:rsid w:val="002B750D"/>
    <w:rPr>
      <w:i/>
      <w:iCs/>
      <w:u w:val="single"/>
    </w:rPr>
  </w:style>
  <w:style w:type="table" w:styleId="ac">
    <w:name w:val="Table Grid"/>
    <w:basedOn w:val="a1"/>
    <w:rsid w:val="00065F2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
    <w:name w:val="Обычный абзац"/>
    <w:basedOn w:val="a"/>
    <w:rsid w:val="008B17D7"/>
    <w:pPr>
      <w:spacing w:before="120" w:after="60" w:line="240" w:lineRule="auto"/>
      <w:ind w:left="567"/>
      <w:jc w:val="both"/>
    </w:pPr>
    <w:rPr>
      <w:rFonts w:ascii="Arial" w:eastAsia="Times New Roman" w:hAnsi="Arial" w:cs="Times New Roman"/>
      <w:sz w:val="20"/>
      <w:szCs w:val="20"/>
      <w:lang w:eastAsia="ru-RU"/>
    </w:rPr>
  </w:style>
  <w:style w:type="character" w:customStyle="1" w:styleId="ab">
    <w:name w:val="Абзац списка Знак"/>
    <w:link w:val="aa"/>
    <w:uiPriority w:val="34"/>
    <w:locked/>
    <w:rsid w:val="001423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4563C6DE5E8D8A4EA81E7D826691C07F980A295D0A68528B67C66DD72BF28DFC2E146EC72DF829465E0F2A7DMAZ6I"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101535-B83E-44FF-A94D-8B44F03EB9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158</TotalTime>
  <Pages>1</Pages>
  <Words>5211</Words>
  <Characters>29708</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IT</Company>
  <LinksUpToDate>false</LinksUpToDate>
  <CharactersWithSpaces>34850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Mikhaylova Irina</dc:creator>
  <cp:keywords/>
  <dc:description/>
  <cp:lastModifiedBy>Сальманова Мария Валерьевна</cp:lastModifiedBy>
  <cp:revision>18</cp:revision>
  <dcterms:created xsi:type="dcterms:W3CDTF">2024-08-14T03:39:00Z</dcterms:created>
  <dcterms:modified xsi:type="dcterms:W3CDTF">2025-06-19T08:16:00Z</dcterms:modified>
</cp:coreProperties>
</file>